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DF2" w:rsidRDefault="00E82DF2" w:rsidP="00E82DF2">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ЛЕКЦИЯ 3. ОБЪЕКТИВНЫЕ ОСНОВЫ И</w:t>
      </w:r>
    </w:p>
    <w:p w:rsidR="00E82DF2" w:rsidRDefault="00E82DF2" w:rsidP="00E82DF2">
      <w:pPr>
        <w:autoSpaceDE w:val="0"/>
        <w:autoSpaceDN w:val="0"/>
        <w:adjustRightInd w:val="0"/>
        <w:spacing w:after="0" w:line="240" w:lineRule="auto"/>
        <w:jc w:val="both"/>
        <w:rPr>
          <w:rFonts w:ascii="Times New Roman" w:hAnsi="Times New Roman" w:cs="Times New Roman"/>
          <w:b/>
          <w:bCs/>
          <w:sz w:val="28"/>
          <w:szCs w:val="28"/>
        </w:rPr>
      </w:pPr>
    </w:p>
    <w:p w:rsidR="00E82DF2" w:rsidRDefault="00E82DF2" w:rsidP="00E82DF2">
      <w:pPr>
        <w:autoSpaceDE w:val="0"/>
        <w:autoSpaceDN w:val="0"/>
        <w:adjustRightInd w:val="0"/>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СУБЪЕКТИВНЫЙ ФАКТОР ГОСУДАРСТВЕННОГО УПРАВЛЕНИЯ</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Природа и структура объективных условий. 2. Объективная детерминация государственного управления. 3. Состав и развитость субъективного фактора.</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Организованность субъективного фактора и государственное управление.</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ПРИРОДА И СТРУКТУРА ОБЪЕКТИВНЫХ УСЛОВИЙ</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p>
    <w:p w:rsidR="00E82DF2" w:rsidRDefault="00E82DF2" w:rsidP="00E82D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highlight w:val="yellow"/>
        </w:rPr>
        <w:t xml:space="preserve">Первейшим условием рациональности и эффективности государственного управления является </w:t>
      </w:r>
      <w:r>
        <w:rPr>
          <w:rFonts w:ascii="Times New Roman" w:hAnsi="Times New Roman" w:cs="Times New Roman"/>
          <w:b/>
          <w:bCs/>
          <w:i/>
          <w:iCs/>
          <w:sz w:val="28"/>
          <w:szCs w:val="28"/>
          <w:highlight w:val="yellow"/>
        </w:rPr>
        <w:t>познание объективного,</w:t>
      </w:r>
      <w:r>
        <w:rPr>
          <w:rFonts w:ascii="Times New Roman" w:hAnsi="Times New Roman" w:cs="Times New Roman"/>
          <w:sz w:val="28"/>
          <w:szCs w:val="28"/>
          <w:highlight w:val="yellow"/>
        </w:rPr>
        <w:t xml:space="preserve"> раскрытие его внутренних зависимостей и механизмов, учет много образных элементов и закономерностей и построение на основе знаний об объективном соответствующих целей, функций, структур, технологий и принципогосударственногоуправления</w:t>
      </w:r>
      <w:r>
        <w:rPr>
          <w:rFonts w:ascii="Times New Roman" w:hAnsi="Times New Roman" w:cs="Times New Roman"/>
          <w:sz w:val="28"/>
          <w:szCs w:val="28"/>
        </w:rPr>
        <w:t xml:space="preserve">. </w:t>
      </w:r>
      <w:r>
        <w:rPr>
          <w:rFonts w:ascii="Times New Roman" w:hAnsi="Times New Roman" w:cs="Times New Roman"/>
          <w:sz w:val="28"/>
          <w:szCs w:val="28"/>
          <w:highlight w:val="yellow"/>
        </w:rPr>
        <w:t xml:space="preserve">Прежде всего в качестве объективных основ государственного управления следует назвать </w:t>
      </w:r>
      <w:r>
        <w:rPr>
          <w:rFonts w:ascii="Times New Roman" w:hAnsi="Times New Roman" w:cs="Times New Roman"/>
          <w:bCs/>
          <w:iCs/>
          <w:sz w:val="28"/>
          <w:szCs w:val="28"/>
          <w:highlight w:val="yellow"/>
        </w:rPr>
        <w:t>природно-географические условия.</w:t>
      </w:r>
      <w:r>
        <w:rPr>
          <w:rFonts w:ascii="Times New Roman" w:hAnsi="Times New Roman" w:cs="Times New Roman"/>
          <w:bCs/>
          <w:iCs/>
          <w:sz w:val="28"/>
          <w:szCs w:val="28"/>
        </w:rPr>
        <w:t xml:space="preserve"> С этих позиции  РК имеет своеобразные объективные условия. По территории занимает 9-е место в мире при наличии 18,5 млн. населения. Довольно плотное заселение людьми южные регионы и слабо заселенный центральную, северную часть страны. Имеет место и др. особенности природных, экологических и др. </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highlight w:val="yellow"/>
        </w:rPr>
        <w:t xml:space="preserve">Ко второму ряду объективных основ государственного управления можно отнести </w:t>
      </w:r>
      <w:r>
        <w:rPr>
          <w:rFonts w:ascii="Times New Roman" w:hAnsi="Times New Roman" w:cs="Times New Roman"/>
          <w:b/>
          <w:bCs/>
          <w:i/>
          <w:iCs/>
          <w:sz w:val="28"/>
          <w:szCs w:val="28"/>
          <w:highlight w:val="yellow"/>
        </w:rPr>
        <w:t xml:space="preserve">естественно-общественные условия, </w:t>
      </w:r>
      <w:r>
        <w:rPr>
          <w:rFonts w:ascii="Times New Roman" w:hAnsi="Times New Roman" w:cs="Times New Roman"/>
          <w:sz w:val="28"/>
          <w:szCs w:val="28"/>
          <w:highlight w:val="yellow"/>
        </w:rPr>
        <w:t>которые сформировались вследствие длительного взаимодействия человека и природы народ тысячелетиями создает свою культуру (</w:t>
      </w:r>
      <w:r>
        <w:rPr>
          <w:rFonts w:ascii="Cambria Math" w:hAnsi="Cambria Math" w:cs="Cambria Math"/>
          <w:sz w:val="28"/>
          <w:szCs w:val="28"/>
          <w:highlight w:val="yellow"/>
        </w:rPr>
        <w:t>≪</w:t>
      </w:r>
      <w:r>
        <w:rPr>
          <w:rFonts w:ascii="Times New Roman" w:hAnsi="Times New Roman" w:cs="Times New Roman"/>
          <w:sz w:val="28"/>
          <w:szCs w:val="28"/>
          <w:highlight w:val="yellow"/>
        </w:rPr>
        <w:t>вторую</w:t>
      </w:r>
      <w:r>
        <w:rPr>
          <w:rFonts w:ascii="Cambria Math" w:hAnsi="Cambria Math" w:cs="Cambria Math"/>
          <w:sz w:val="28"/>
          <w:szCs w:val="28"/>
          <w:highlight w:val="yellow"/>
        </w:rPr>
        <w:t>≫</w:t>
      </w:r>
      <w:r>
        <w:rPr>
          <w:rFonts w:ascii="Times New Roman" w:hAnsi="Times New Roman" w:cs="Times New Roman"/>
          <w:sz w:val="28"/>
          <w:szCs w:val="28"/>
          <w:highlight w:val="yellow"/>
        </w:rPr>
        <w:t>, искусственную природу) на определенной территории и добивается гармонизации природы и своей жизнедеятельности, известного равновесного отношения между ними,</w:t>
      </w:r>
      <w:r>
        <w:rPr>
          <w:rFonts w:ascii="Times New Roman" w:hAnsi="Times New Roman" w:cs="Times New Roman"/>
          <w:sz w:val="28"/>
          <w:szCs w:val="28"/>
        </w:rPr>
        <w:t xml:space="preserve"> то тем самым он вырабатывает как бы органичные структуры, механизмы и технологии труда, быта и социального общежития, вне соблюдения которых государственное управление приобретает по существу разрушительный характер. Можно, конечно, путем усиленной эксплуатации природы решить проблемы двух-трех поколений, но уже последующие ощутят разорванность связей и начнут расплачиваться за предыдущую самонадеянность.</w:t>
      </w:r>
    </w:p>
    <w:p w:rsidR="00E82DF2" w:rsidRDefault="00E82DF2" w:rsidP="00E82D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География расселения людей, типы градо- и домостроений, характер поселений, технологии земледелия, виды коммуникаций, способы и приемы труда и быта, ценности общежития, традиции, обычаи и менталитет — все это важные и объективные свидетельства того, что соответствующими народами (сообществами людей) найдены и выверены историей адекватные и адаптационные условия их существования и развития, частного и общественного поведения, отражающие своеобразие природы и климата.</w:t>
      </w:r>
    </w:p>
    <w:p w:rsidR="00E82DF2" w:rsidRDefault="00E82DF2" w:rsidP="00E82D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Отсюда проблемы соотношения мировой и национальной культуры, самобытности, оригинальности и заимствования. Необходимо не только изучать и знать достижения всего человечества, проживающего будь то на Востоке, Западе или Юге, но и одновременно понимать, что любая культура взросла в своих </w:t>
      </w:r>
      <w:r>
        <w:rPr>
          <w:rFonts w:ascii="Cambria Math" w:hAnsi="Cambria Math" w:cs="Cambria Math"/>
          <w:sz w:val="28"/>
          <w:szCs w:val="28"/>
        </w:rPr>
        <w:t>≪</w:t>
      </w:r>
      <w:r>
        <w:rPr>
          <w:rFonts w:ascii="Times New Roman" w:hAnsi="Times New Roman" w:cs="Times New Roman"/>
          <w:sz w:val="28"/>
          <w:szCs w:val="28"/>
        </w:rPr>
        <w:t>координатах</w:t>
      </w:r>
      <w:r>
        <w:rPr>
          <w:rFonts w:ascii="Cambria Math" w:hAnsi="Cambria Math" w:cs="Cambria Math"/>
          <w:sz w:val="28"/>
          <w:szCs w:val="28"/>
        </w:rPr>
        <w:t>≫</w:t>
      </w:r>
      <w:r>
        <w:rPr>
          <w:rFonts w:ascii="Times New Roman" w:hAnsi="Times New Roman" w:cs="Times New Roman"/>
          <w:sz w:val="28"/>
          <w:szCs w:val="28"/>
        </w:rPr>
        <w:t xml:space="preserve"> естественно-общественных условий, приспособлена именно к ним и при переносе в другую культуру может быть использована лишь с учетом возможностей и способностей этой культуры к восприятию ивпитыванию (ассимиляции) иных культурных приобретений, даже самых впечатляющих и перспективных</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highlight w:val="yellow"/>
        </w:rPr>
        <w:t xml:space="preserve">Третий ряд объективных основ государственного управления —это </w:t>
      </w:r>
      <w:r>
        <w:rPr>
          <w:rFonts w:ascii="Times New Roman" w:hAnsi="Times New Roman" w:cs="Times New Roman"/>
          <w:b/>
          <w:bCs/>
          <w:i/>
          <w:iCs/>
          <w:sz w:val="28"/>
          <w:szCs w:val="28"/>
          <w:highlight w:val="yellow"/>
        </w:rPr>
        <w:t xml:space="preserve">культурно-историческое наследие, </w:t>
      </w:r>
      <w:r>
        <w:rPr>
          <w:rFonts w:ascii="Times New Roman" w:hAnsi="Times New Roman" w:cs="Times New Roman"/>
          <w:sz w:val="28"/>
          <w:szCs w:val="28"/>
          <w:highlight w:val="yellow"/>
        </w:rPr>
        <w:t>которое создано субъективным фактором (сознанием и деятельностью людей) и выступает на сегодня нашей объективной жизненной опорой. Цепь исторического развития непрерывна, и на каждый момент времени люди (их сообщества, государства) располагают определенным, накопленным национальным богатством и освоенными технологиями различных видов деятельности</w:t>
      </w:r>
      <w:r>
        <w:rPr>
          <w:rFonts w:ascii="Times New Roman" w:hAnsi="Times New Roman" w:cs="Times New Roman"/>
          <w:sz w:val="28"/>
          <w:szCs w:val="28"/>
        </w:rPr>
        <w:t>, которые в совокупности дают известный уровень реальной производительности труда. Технологии сформированы и формируются творчеством людей, часто, особенно в промышленности, они имеют универсальный характер, но используются, как правило, с учетом природно-географических и естественно-общественных форм соответствующей страны и ее регионов. Многие технологии, в частности земледелия, скотоводства, лесного хозяйствования, морского промысла и т.д., отрабатывались веками, и в этом смысле они объективнее. К культурно-историческому наследию относятся также сугубо общественные формы жизнедеятельности людей, апробированные вековым опытом.</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История всегда является перед нами как факт состоявшийся и объективный. К ней можно относиться субъективно по-разному: восхищаться ею или отвергать ее, постигать ее уроки или вообще игнорировать ее тенденции, но одно очевидно: история не подлежит ни изменению, ни отмене. Она состоялась, ушла в прошлое; созидаемым может быть только будущее.                              К историческому достоянию нельзя подходить с конъюнктурными мерками, вырывать те или иные его фрагменты для использования на злобу дня, давать ему произвольные оценки.</w:t>
      </w:r>
    </w:p>
    <w:p w:rsidR="00E82DF2" w:rsidRDefault="00E82DF2" w:rsidP="00E82D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highlight w:val="yellow"/>
        </w:rPr>
        <w:t>Условно выделенные здесь природно-географические, естественно-общественные и культурно –исторические условия и наследуемые нами ныне их результаты в реальной жизни выступают во взаимосвязи друг с другом, как комплексное явление, внутри и в пределах которого только и может формироваться и реализовываться государственное управление</w:t>
      </w:r>
      <w:r>
        <w:rPr>
          <w:rFonts w:ascii="Times New Roman" w:hAnsi="Times New Roman" w:cs="Times New Roman"/>
          <w:sz w:val="28"/>
          <w:szCs w:val="28"/>
        </w:rPr>
        <w:t xml:space="preserve">. Это очень сложное явление, которое с трудом поддается познанию, поскольку в нем во взаимодействии находится множество разнокачественных (по природе) элементов. Практически все науки заняты исследованием природно-географических, естественно-общественных и культурно-исторических условий жизнедеятельности системы </w:t>
      </w:r>
      <w:r>
        <w:rPr>
          <w:rFonts w:ascii="Cambria Math" w:hAnsi="Cambria Math" w:cs="Cambria Math"/>
          <w:sz w:val="28"/>
          <w:szCs w:val="28"/>
        </w:rPr>
        <w:t>≪</w:t>
      </w:r>
      <w:r>
        <w:rPr>
          <w:rFonts w:ascii="Times New Roman" w:hAnsi="Times New Roman" w:cs="Times New Roman"/>
          <w:sz w:val="28"/>
          <w:szCs w:val="28"/>
        </w:rPr>
        <w:t>природа — общество — человек*, но их узкая специализация (порой со своим уникальным языком) часто не позволяет получатьнеобходимое комплексное знание.</w:t>
      </w:r>
    </w:p>
    <w:p w:rsidR="00E82DF2" w:rsidRDefault="00E82DF2" w:rsidP="00E82DF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 ОБЪЕКТИВНАЯ ДЕТЕРМИНАЦИЯ ГОСУДАРСТВЕННОГО</w:t>
      </w:r>
    </w:p>
    <w:p w:rsidR="00E82DF2" w:rsidRDefault="00E82DF2" w:rsidP="00E82DF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УПРАВЛЕНИЯ</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highlight w:val="yellow"/>
        </w:rPr>
        <w:t xml:space="preserve">В </w:t>
      </w:r>
      <w:r>
        <w:rPr>
          <w:rFonts w:ascii="Times New Roman" w:hAnsi="Times New Roman" w:cs="Times New Roman"/>
          <w:bCs/>
          <w:sz w:val="28"/>
          <w:szCs w:val="28"/>
          <w:highlight w:val="yellow"/>
        </w:rPr>
        <w:t xml:space="preserve">каждом управленческом решении </w:t>
      </w:r>
      <w:r>
        <w:rPr>
          <w:rFonts w:ascii="Times New Roman" w:hAnsi="Times New Roman" w:cs="Times New Roman"/>
          <w:sz w:val="28"/>
          <w:szCs w:val="28"/>
          <w:highlight w:val="yellow"/>
        </w:rPr>
        <w:t xml:space="preserve">идействии </w:t>
      </w:r>
      <w:r>
        <w:rPr>
          <w:rFonts w:ascii="Times New Roman" w:hAnsi="Times New Roman" w:cs="Times New Roman"/>
          <w:bCs/>
          <w:sz w:val="28"/>
          <w:szCs w:val="28"/>
          <w:highlight w:val="yellow"/>
        </w:rPr>
        <w:t>должна наполняться конкретным содержанием, исходящим</w:t>
      </w:r>
      <w:r>
        <w:rPr>
          <w:rFonts w:ascii="Times New Roman" w:hAnsi="Times New Roman" w:cs="Times New Roman"/>
          <w:sz w:val="28"/>
          <w:szCs w:val="28"/>
          <w:highlight w:val="yellow"/>
        </w:rPr>
        <w:t xml:space="preserve"> из </w:t>
      </w:r>
      <w:r>
        <w:rPr>
          <w:rFonts w:ascii="Times New Roman" w:hAnsi="Times New Roman" w:cs="Times New Roman"/>
          <w:bCs/>
          <w:sz w:val="28"/>
          <w:szCs w:val="28"/>
          <w:highlight w:val="yellow"/>
        </w:rPr>
        <w:t>своеобразного сочетания природно-географического, естественно-</w:t>
      </w:r>
      <w:r>
        <w:rPr>
          <w:rFonts w:ascii="Times New Roman" w:hAnsi="Times New Roman" w:cs="Times New Roman"/>
          <w:sz w:val="28"/>
          <w:szCs w:val="28"/>
          <w:highlight w:val="yellow"/>
        </w:rPr>
        <w:t xml:space="preserve"> </w:t>
      </w:r>
      <w:r>
        <w:rPr>
          <w:rFonts w:ascii="Times New Roman" w:hAnsi="Times New Roman" w:cs="Times New Roman"/>
          <w:bCs/>
          <w:sz w:val="28"/>
          <w:szCs w:val="28"/>
          <w:highlight w:val="yellow"/>
        </w:rPr>
        <w:t xml:space="preserve">общественного </w:t>
      </w:r>
      <w:r>
        <w:rPr>
          <w:rFonts w:ascii="Times New Roman" w:hAnsi="Times New Roman" w:cs="Times New Roman"/>
          <w:sz w:val="28"/>
          <w:szCs w:val="28"/>
          <w:highlight w:val="yellow"/>
        </w:rPr>
        <w:t xml:space="preserve">и </w:t>
      </w:r>
      <w:r>
        <w:rPr>
          <w:rFonts w:ascii="Times New Roman" w:hAnsi="Times New Roman" w:cs="Times New Roman"/>
          <w:bCs/>
          <w:sz w:val="28"/>
          <w:szCs w:val="28"/>
          <w:highlight w:val="yellow"/>
        </w:rPr>
        <w:t xml:space="preserve">культурно-исторического </w:t>
      </w:r>
      <w:r>
        <w:rPr>
          <w:rFonts w:ascii="Times New Roman" w:hAnsi="Times New Roman" w:cs="Times New Roman"/>
          <w:sz w:val="28"/>
          <w:szCs w:val="28"/>
          <w:highlight w:val="yellow"/>
        </w:rPr>
        <w:t xml:space="preserve">в </w:t>
      </w:r>
      <w:r>
        <w:rPr>
          <w:rFonts w:ascii="Times New Roman" w:hAnsi="Times New Roman" w:cs="Times New Roman"/>
          <w:bCs/>
          <w:sz w:val="28"/>
          <w:szCs w:val="28"/>
          <w:highlight w:val="yellow"/>
        </w:rPr>
        <w:t xml:space="preserve">соответствующемместе </w:t>
      </w:r>
      <w:r>
        <w:rPr>
          <w:rFonts w:ascii="Times New Roman" w:hAnsi="Times New Roman" w:cs="Times New Roman"/>
          <w:sz w:val="28"/>
          <w:szCs w:val="28"/>
          <w:highlight w:val="yellow"/>
        </w:rPr>
        <w:t xml:space="preserve">и </w:t>
      </w:r>
      <w:r>
        <w:rPr>
          <w:rFonts w:ascii="Times New Roman" w:hAnsi="Times New Roman" w:cs="Times New Roman"/>
          <w:bCs/>
          <w:sz w:val="28"/>
          <w:szCs w:val="28"/>
          <w:highlight w:val="yellow"/>
        </w:rPr>
        <w:t>времени</w:t>
      </w:r>
      <w:r>
        <w:rPr>
          <w:rFonts w:ascii="Times New Roman" w:hAnsi="Times New Roman" w:cs="Times New Roman"/>
          <w:bCs/>
          <w:sz w:val="28"/>
          <w:szCs w:val="28"/>
        </w:rPr>
        <w:t>. Прежде всего,</w:t>
      </w:r>
      <w:r>
        <w:rPr>
          <w:rFonts w:ascii="Times New Roman" w:hAnsi="Times New Roman" w:cs="Times New Roman"/>
          <w:sz w:val="28"/>
          <w:szCs w:val="28"/>
        </w:rPr>
        <w:t xml:space="preserve"> </w:t>
      </w:r>
      <w:r>
        <w:rPr>
          <w:rFonts w:ascii="Times New Roman" w:hAnsi="Times New Roman" w:cs="Times New Roman"/>
          <w:bCs/>
          <w:sz w:val="28"/>
          <w:szCs w:val="28"/>
        </w:rPr>
        <w:t>названных объективных условий выступает</w:t>
      </w:r>
      <w:r>
        <w:rPr>
          <w:rFonts w:ascii="Times New Roman" w:hAnsi="Times New Roman" w:cs="Times New Roman"/>
          <w:i/>
          <w:iCs/>
          <w:sz w:val="28"/>
          <w:szCs w:val="28"/>
        </w:rPr>
        <w:t xml:space="preserve"> </w:t>
      </w:r>
      <w:r>
        <w:rPr>
          <w:rFonts w:ascii="Times New Roman" w:hAnsi="Times New Roman" w:cs="Times New Roman"/>
          <w:bCs/>
          <w:sz w:val="28"/>
          <w:szCs w:val="28"/>
        </w:rPr>
        <w:t xml:space="preserve">со своей технологией, специализацией и </w:t>
      </w:r>
      <w:r>
        <w:rPr>
          <w:rFonts w:ascii="Times New Roman" w:hAnsi="Times New Roman" w:cs="Times New Roman"/>
          <w:sz w:val="28"/>
          <w:szCs w:val="28"/>
        </w:rPr>
        <w:t xml:space="preserve">к о о п е р а ц и е й </w:t>
      </w:r>
      <w:r>
        <w:rPr>
          <w:rFonts w:ascii="Times New Roman" w:hAnsi="Times New Roman" w:cs="Times New Roman"/>
          <w:bCs/>
          <w:sz w:val="28"/>
          <w:szCs w:val="28"/>
        </w:rPr>
        <w:t>в рамках территории определенного</w:t>
      </w:r>
      <w:r>
        <w:rPr>
          <w:rFonts w:ascii="Times New Roman" w:hAnsi="Times New Roman" w:cs="Times New Roman"/>
          <w:sz w:val="28"/>
          <w:szCs w:val="28"/>
        </w:rPr>
        <w:t xml:space="preserve"> </w:t>
      </w:r>
      <w:r>
        <w:rPr>
          <w:rFonts w:ascii="Times New Roman" w:hAnsi="Times New Roman" w:cs="Times New Roman"/>
          <w:bCs/>
          <w:sz w:val="28"/>
          <w:szCs w:val="28"/>
        </w:rPr>
        <w:t xml:space="preserve">сообщества людей </w:t>
      </w:r>
      <w:r>
        <w:rPr>
          <w:rFonts w:ascii="Times New Roman" w:hAnsi="Times New Roman" w:cs="Times New Roman"/>
          <w:sz w:val="28"/>
          <w:szCs w:val="28"/>
        </w:rPr>
        <w:t xml:space="preserve">(государства, </w:t>
      </w:r>
      <w:r>
        <w:rPr>
          <w:rFonts w:ascii="Times New Roman" w:hAnsi="Times New Roman" w:cs="Times New Roman"/>
          <w:bCs/>
          <w:sz w:val="28"/>
          <w:szCs w:val="28"/>
        </w:rPr>
        <w:t xml:space="preserve">его составной части, города, </w:t>
      </w:r>
      <w:r>
        <w:rPr>
          <w:rFonts w:ascii="Times New Roman" w:hAnsi="Times New Roman" w:cs="Times New Roman"/>
          <w:sz w:val="28"/>
          <w:szCs w:val="28"/>
        </w:rPr>
        <w:t>адми</w:t>
      </w:r>
      <w:r>
        <w:rPr>
          <w:rFonts w:ascii="Times New Roman" w:hAnsi="Times New Roman" w:cs="Times New Roman"/>
          <w:bCs/>
          <w:sz w:val="28"/>
          <w:szCs w:val="28"/>
        </w:rPr>
        <w:t>нистративного района, населенного пункта).  Эта база</w:t>
      </w:r>
      <w:r>
        <w:rPr>
          <w:rFonts w:ascii="Times New Roman" w:hAnsi="Times New Roman" w:cs="Times New Roman"/>
          <w:i/>
          <w:iCs/>
          <w:sz w:val="28"/>
          <w:szCs w:val="28"/>
        </w:rPr>
        <w:t xml:space="preserve"> </w:t>
      </w:r>
      <w:r>
        <w:rPr>
          <w:rFonts w:ascii="Times New Roman" w:hAnsi="Times New Roman" w:cs="Times New Roman"/>
          <w:bCs/>
          <w:sz w:val="28"/>
          <w:szCs w:val="28"/>
        </w:rPr>
        <w:t xml:space="preserve">является, конечно, продуктом </w:t>
      </w:r>
      <w:r>
        <w:rPr>
          <w:rFonts w:ascii="Times New Roman" w:hAnsi="Times New Roman" w:cs="Times New Roman"/>
          <w:sz w:val="28"/>
          <w:szCs w:val="28"/>
        </w:rPr>
        <w:t xml:space="preserve">т в о р ч е с к о й, </w:t>
      </w:r>
      <w:r>
        <w:rPr>
          <w:rFonts w:ascii="Times New Roman" w:hAnsi="Times New Roman" w:cs="Times New Roman"/>
          <w:bCs/>
          <w:sz w:val="28"/>
          <w:szCs w:val="28"/>
        </w:rPr>
        <w:t>созидательной деятельности</w:t>
      </w:r>
      <w:r>
        <w:rPr>
          <w:rFonts w:ascii="Times New Roman" w:hAnsi="Times New Roman" w:cs="Times New Roman"/>
          <w:b/>
          <w:bCs/>
          <w:sz w:val="28"/>
          <w:szCs w:val="28"/>
        </w:rPr>
        <w:t xml:space="preserve"> </w:t>
      </w:r>
      <w:r>
        <w:rPr>
          <w:rFonts w:ascii="Times New Roman" w:hAnsi="Times New Roman" w:cs="Times New Roman"/>
          <w:sz w:val="28"/>
          <w:szCs w:val="28"/>
        </w:rPr>
        <w:t>людей, опредмечиванием их замыслов, знаний и труда, но по отношению к целям, функциям и структуре государственного управления</w:t>
      </w:r>
      <w:r>
        <w:rPr>
          <w:rFonts w:ascii="Times New Roman" w:hAnsi="Times New Roman" w:cs="Times New Roman"/>
          <w:b/>
          <w:bCs/>
          <w:sz w:val="28"/>
          <w:szCs w:val="28"/>
        </w:rPr>
        <w:t xml:space="preserve"> </w:t>
      </w:r>
      <w:r>
        <w:rPr>
          <w:rFonts w:ascii="Times New Roman" w:hAnsi="Times New Roman" w:cs="Times New Roman"/>
          <w:sz w:val="28"/>
          <w:szCs w:val="28"/>
        </w:rPr>
        <w:t>она может и должна рассматриваться как объективная данность</w:t>
      </w:r>
      <w:r>
        <w:rPr>
          <w:rFonts w:ascii="Times New Roman" w:hAnsi="Times New Roman" w:cs="Times New Roman"/>
          <w:sz w:val="28"/>
          <w:szCs w:val="28"/>
          <w:highlight w:val="yellow"/>
        </w:rPr>
        <w:t>. Рациональность государственного управления</w:t>
      </w:r>
      <w:r>
        <w:rPr>
          <w:rFonts w:ascii="Times New Roman" w:hAnsi="Times New Roman" w:cs="Times New Roman"/>
          <w:b/>
          <w:bCs/>
          <w:sz w:val="28"/>
          <w:szCs w:val="28"/>
          <w:highlight w:val="yellow"/>
        </w:rPr>
        <w:t xml:space="preserve"> </w:t>
      </w:r>
      <w:r>
        <w:rPr>
          <w:rFonts w:ascii="Times New Roman" w:hAnsi="Times New Roman" w:cs="Times New Roman"/>
          <w:sz w:val="28"/>
          <w:szCs w:val="28"/>
          <w:highlight w:val="yellow"/>
        </w:rPr>
        <w:t>и начинается как раз от умелого, экономичного и социално-эффективного использования той производственной базы общества, которой оно располагает на момент актуализации своих жизненных проблем.</w:t>
      </w:r>
    </w:p>
    <w:p w:rsidR="00E82DF2" w:rsidRDefault="00E82DF2" w:rsidP="00E82D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Можно по-разному оценивать производственную базу в целом ее отдельные элементы, но реально она представляет собой единственную материальную (техногенную) основу существования общества, и здесь долг государственного управления однозначен.</w:t>
      </w:r>
    </w:p>
    <w:p w:rsidR="00E82DF2" w:rsidRDefault="00E82DF2" w:rsidP="00E82D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highlight w:val="yellow"/>
        </w:rPr>
        <w:t xml:space="preserve">В качестве объективного источника и детерминанты государственного управления особо следует выделить </w:t>
      </w:r>
      <w:r>
        <w:rPr>
          <w:rFonts w:ascii="Times New Roman" w:hAnsi="Times New Roman" w:cs="Times New Roman"/>
          <w:bCs/>
          <w:iCs/>
          <w:sz w:val="28"/>
          <w:szCs w:val="28"/>
          <w:highlight w:val="yellow"/>
        </w:rPr>
        <w:t>систему экономических</w:t>
      </w:r>
      <w:r>
        <w:rPr>
          <w:rFonts w:ascii="Times New Roman" w:hAnsi="Times New Roman" w:cs="Times New Roman"/>
          <w:sz w:val="28"/>
          <w:szCs w:val="28"/>
          <w:highlight w:val="yellow"/>
        </w:rPr>
        <w:t xml:space="preserve"> </w:t>
      </w:r>
      <w:r>
        <w:rPr>
          <w:rFonts w:ascii="Times New Roman" w:hAnsi="Times New Roman" w:cs="Times New Roman"/>
          <w:bCs/>
          <w:iCs/>
          <w:sz w:val="28"/>
          <w:szCs w:val="28"/>
          <w:highlight w:val="yellow"/>
        </w:rPr>
        <w:t>отношений</w:t>
      </w:r>
      <w:r>
        <w:rPr>
          <w:rFonts w:ascii="Times New Roman" w:hAnsi="Times New Roman" w:cs="Times New Roman"/>
          <w:b/>
          <w:bCs/>
          <w:i/>
          <w:iCs/>
          <w:sz w:val="28"/>
          <w:szCs w:val="28"/>
          <w:highlight w:val="yellow"/>
        </w:rPr>
        <w:t xml:space="preserve"> </w:t>
      </w:r>
      <w:r>
        <w:rPr>
          <w:rFonts w:ascii="Times New Roman" w:hAnsi="Times New Roman" w:cs="Times New Roman"/>
          <w:sz w:val="28"/>
          <w:szCs w:val="28"/>
          <w:highlight w:val="yellow"/>
        </w:rPr>
        <w:t>(экономический базис общества). Данная система соединяет производственную базу с человеческим потенциалом и обеспечивает воспроизводство материальных продуктов, а также социальных и иных услуг, необходимых для поддержания жизнедеятельности общества и каждого отдельного человека. Государство как выразитель всеобщих потребностей, интересов и целей и форма общества не может относиться избирательно к какой-либо одной форме собственности</w:t>
      </w:r>
      <w:r>
        <w:rPr>
          <w:rFonts w:ascii="Times New Roman" w:hAnsi="Times New Roman" w:cs="Times New Roman"/>
          <w:sz w:val="28"/>
          <w:szCs w:val="28"/>
        </w:rPr>
        <w:t>. Для него все формы собственности в равной степени важны, и оно должно для всех них создавать одинаковые экономические условия, позволяющие каждой при свободной конкуренции сполна выявлять свой созидательный потенциал.</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Pr>
          <w:rFonts w:ascii="Times New Roman" w:hAnsi="Times New Roman" w:cs="Times New Roman"/>
          <w:sz w:val="28"/>
          <w:szCs w:val="28"/>
          <w:highlight w:val="yellow"/>
        </w:rPr>
        <w:t xml:space="preserve">Наряду и совместно с экономикой важная роль объективной детерминанты государственного управления принадлежит </w:t>
      </w:r>
      <w:r>
        <w:rPr>
          <w:rFonts w:ascii="Times New Roman" w:hAnsi="Times New Roman" w:cs="Times New Roman"/>
          <w:bCs/>
          <w:iCs/>
          <w:sz w:val="28"/>
          <w:szCs w:val="28"/>
          <w:highlight w:val="yellow"/>
        </w:rPr>
        <w:t>социальной сфере</w:t>
      </w:r>
      <w:r>
        <w:rPr>
          <w:rFonts w:ascii="Times New Roman" w:hAnsi="Times New Roman" w:cs="Times New Roman"/>
          <w:sz w:val="28"/>
          <w:szCs w:val="28"/>
          <w:highlight w:val="yellow"/>
        </w:rPr>
        <w:t xml:space="preserve"> </w:t>
      </w:r>
      <w:r>
        <w:rPr>
          <w:rFonts w:ascii="Times New Roman" w:hAnsi="Times New Roman" w:cs="Times New Roman"/>
          <w:bCs/>
          <w:iCs/>
          <w:sz w:val="28"/>
          <w:szCs w:val="28"/>
          <w:highlight w:val="yellow"/>
        </w:rPr>
        <w:t xml:space="preserve">общества, </w:t>
      </w:r>
      <w:r>
        <w:rPr>
          <w:rFonts w:ascii="Times New Roman" w:hAnsi="Times New Roman" w:cs="Times New Roman"/>
          <w:sz w:val="28"/>
          <w:szCs w:val="28"/>
          <w:highlight w:val="yellow"/>
        </w:rPr>
        <w:t>состоящей из специфических социальных интересов, социальных отношений в узком смысле слова, социальной инфраструктуры</w:t>
      </w:r>
      <w:r>
        <w:rPr>
          <w:rFonts w:ascii="Times New Roman" w:hAnsi="Times New Roman" w:cs="Times New Roman"/>
          <w:sz w:val="28"/>
          <w:szCs w:val="28"/>
        </w:rPr>
        <w:t xml:space="preserve">. Социальные интересы — это интересы сохранения, самообеспечения и воспроизводства человеческой жизни, более всего они выражаются в общении, быту, потреблении социальных услуг. Социальные отношения в научной литературе сводятся к отношениям по обеспечению жизненными средствами, по воспроизводству социальных и природных данных человека, по приобщению совокупного человека к производству, к существующей или изменяющейся </w:t>
      </w:r>
      <w:r>
        <w:rPr>
          <w:rFonts w:ascii="Times New Roman" w:hAnsi="Times New Roman" w:cs="Times New Roman"/>
          <w:sz w:val="28"/>
          <w:szCs w:val="28"/>
        </w:rPr>
        <w:lastRenderedPageBreak/>
        <w:t>системе общественных отношений</w:t>
      </w:r>
      <w:r>
        <w:rPr>
          <w:rFonts w:ascii="Times New Roman" w:hAnsi="Times New Roman" w:cs="Times New Roman"/>
          <w:sz w:val="28"/>
          <w:szCs w:val="28"/>
          <w:highlight w:val="yellow"/>
        </w:rPr>
        <w:t>. Под социальной инфраструктурой понимается совокупность материально-вещественных элементов, создающих</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highlight w:val="yellow"/>
        </w:rPr>
        <w:t>условия удовлетворения социальных интересов людей, т.е. набор структур по оказанию социальных услуг, начиная с родильного дома и кончая местом панихиды. Функционально здесь актуальна каждая структура, ибо виды социальных услуг не взаимозаменяемы.</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идее и теоретическим рассуждениям либералов, социальная жизнь должна иметь свободный характер, развиваться в естественных и имманентных формах в соответствии со своими закономерностями. С этим можно согласиться только в том смысле (и границах),</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социальная жизнь имеет свои объективные основания и должна складываться с учетом потребностей и интересов людей. За пределами названного социальная жизнь формируется сознательно, является управляемой и способна приобретать необходимые уровень, состав и структуру лишь при поддержке государства.</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highlight w:val="yellow"/>
        </w:rPr>
        <w:t xml:space="preserve">Объективная детерминация государственного управления идет также от </w:t>
      </w:r>
      <w:r>
        <w:rPr>
          <w:rFonts w:ascii="Times New Roman" w:hAnsi="Times New Roman" w:cs="Times New Roman"/>
          <w:bCs/>
          <w:iCs/>
          <w:sz w:val="28"/>
          <w:szCs w:val="28"/>
          <w:highlight w:val="yellow"/>
        </w:rPr>
        <w:t>духовной культуры общества</w:t>
      </w:r>
      <w:r>
        <w:rPr>
          <w:rFonts w:ascii="Times New Roman" w:hAnsi="Times New Roman" w:cs="Times New Roman"/>
          <w:b/>
          <w:bCs/>
          <w:i/>
          <w:iCs/>
          <w:sz w:val="28"/>
          <w:szCs w:val="28"/>
          <w:highlight w:val="yellow"/>
        </w:rPr>
        <w:t xml:space="preserve">, </w:t>
      </w:r>
      <w:r>
        <w:rPr>
          <w:rFonts w:ascii="Times New Roman" w:hAnsi="Times New Roman" w:cs="Times New Roman"/>
          <w:sz w:val="28"/>
          <w:szCs w:val="28"/>
          <w:highlight w:val="yellow"/>
        </w:rPr>
        <w:t>имеющей как бы два среза: субъективный, связанный с тем, что духовность есть проявление субъективного фактора (сознания и деятельности людей), и объективный, отражающий материальное закрепление духовного, превращение его в историческое наследие</w:t>
      </w:r>
      <w:r>
        <w:rPr>
          <w:rFonts w:ascii="Times New Roman" w:hAnsi="Times New Roman" w:cs="Times New Roman"/>
          <w:sz w:val="28"/>
          <w:szCs w:val="28"/>
        </w:rPr>
        <w:t>. В данном случае имеется в виду объективное, исторически закрепленное в духовной культуре общества. Каждый народ в процессе своего существования выработал, сохранил и усвоил свою систему духовных ценностей —религиозных, мировоззренческих (философских), идеологических, этических, художественных, педагогических и др., к которым государственное управление должно относиться как к объективнымфактам.</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highlight w:val="yellow"/>
        </w:rPr>
        <w:t xml:space="preserve">Источником и постоянным импульсом объективизации государственного управления служит рожденный духовной культурой общества </w:t>
      </w:r>
      <w:r>
        <w:rPr>
          <w:rFonts w:ascii="Times New Roman" w:hAnsi="Times New Roman" w:cs="Times New Roman"/>
          <w:bCs/>
          <w:iCs/>
          <w:sz w:val="28"/>
          <w:szCs w:val="28"/>
          <w:highlight w:val="yellow"/>
        </w:rPr>
        <w:t>научно-технический прогресс</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Этот прогресс осуществляется в сложнейшей системе </w:t>
      </w:r>
      <w:r>
        <w:rPr>
          <w:rFonts w:ascii="Cambria Math" w:hAnsi="Cambria Math" w:cs="Cambria Math"/>
          <w:sz w:val="28"/>
          <w:szCs w:val="28"/>
        </w:rPr>
        <w:t>≪</w:t>
      </w:r>
      <w:r>
        <w:rPr>
          <w:rFonts w:ascii="Times New Roman" w:hAnsi="Times New Roman" w:cs="Times New Roman"/>
          <w:sz w:val="28"/>
          <w:szCs w:val="28"/>
        </w:rPr>
        <w:t>наука — техника — производство —природа — общество — человек</w:t>
      </w:r>
      <w:r>
        <w:rPr>
          <w:rFonts w:ascii="Cambria Math" w:hAnsi="Cambria Math" w:cs="Cambria Math"/>
          <w:sz w:val="28"/>
          <w:szCs w:val="28"/>
        </w:rPr>
        <w:t>≫</w:t>
      </w:r>
      <w:r>
        <w:rPr>
          <w:rFonts w:ascii="Times New Roman" w:hAnsi="Times New Roman" w:cs="Times New Roman"/>
          <w:sz w:val="28"/>
          <w:szCs w:val="28"/>
        </w:rPr>
        <w:t>, где каждый элемент, во-первых, приобретает смысл и реализуется лишь в общественном отношении, при удовлетворении им определенной общественной потребностиили при выполнении общественной функции и, во-вторых, неразрывно сочленен с человеком, создается и преобразовывается благодаря его интеллектуальной и физической активности. История свидетельствует, что одни и те же научно-технические открытия в разных странах дают существенно разные социальные и экономические результаты. И главным образом по причине того, что государственное управление (да и менеджмент) не везде осознает характер и потенциал научно-технических новаций и на них основывает управленческие процессы. Анахронизм и инертность управления способствуют отставанию многих стран.</w:t>
      </w:r>
    </w:p>
    <w:p w:rsidR="00E82DF2" w:rsidRDefault="00E82DF2" w:rsidP="00E82D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highlight w:val="yellow"/>
        </w:rPr>
        <w:t xml:space="preserve">Главный вывод, следующий из этого, состоит в том, что все управленческие решения и действия должны быть </w:t>
      </w:r>
      <w:r>
        <w:rPr>
          <w:rFonts w:ascii="Times New Roman" w:hAnsi="Times New Roman" w:cs="Times New Roman"/>
          <w:bCs/>
          <w:iCs/>
          <w:sz w:val="28"/>
          <w:szCs w:val="28"/>
          <w:highlight w:val="yellow"/>
        </w:rPr>
        <w:t xml:space="preserve">объективно </w:t>
      </w:r>
      <w:r>
        <w:rPr>
          <w:rFonts w:ascii="Times New Roman" w:hAnsi="Times New Roman" w:cs="Times New Roman"/>
          <w:bCs/>
          <w:iCs/>
          <w:sz w:val="28"/>
          <w:szCs w:val="28"/>
          <w:highlight w:val="yellow"/>
        </w:rPr>
        <w:lastRenderedPageBreak/>
        <w:t>обусловленными,</w:t>
      </w:r>
      <w:r>
        <w:rPr>
          <w:rFonts w:ascii="Times New Roman" w:hAnsi="Times New Roman" w:cs="Times New Roman"/>
          <w:sz w:val="28"/>
          <w:szCs w:val="28"/>
          <w:highlight w:val="yellow"/>
        </w:rPr>
        <w:t xml:space="preserve"> а не исходить из чьих-то узко корыстных, конъюнктурных соображений всего лишь на злобу дня.</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p>
    <w:p w:rsidR="00E82DF2" w:rsidRDefault="00E82DF2" w:rsidP="00E82DF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 СОСТАВ И РАЗВИТОСТЬ СУБЪЕКТИВНОГО ФАКТОРА</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p>
    <w:p w:rsidR="00E82DF2" w:rsidRDefault="00E82DF2" w:rsidP="00E82D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highlight w:val="yellow"/>
        </w:rPr>
        <w:t>В теории государственного управления обращение к субъективному фактору имеет двоякий смысл: во-первых, государственное управление само составляет часть субъективного фактора</w:t>
      </w:r>
      <w:r>
        <w:rPr>
          <w:rFonts w:ascii="Times New Roman" w:hAnsi="Times New Roman" w:cs="Times New Roman"/>
          <w:sz w:val="28"/>
          <w:szCs w:val="28"/>
        </w:rPr>
        <w:t xml:space="preserve"> и тем самым во многом определяется его состоянием; </w:t>
      </w:r>
      <w:r>
        <w:rPr>
          <w:rFonts w:ascii="Times New Roman" w:hAnsi="Times New Roman" w:cs="Times New Roman"/>
          <w:sz w:val="28"/>
          <w:szCs w:val="28"/>
          <w:highlight w:val="yellow"/>
        </w:rPr>
        <w:t>во-вторых, место и уровня развития и организованности субъективного фактора</w:t>
      </w:r>
      <w:r>
        <w:rPr>
          <w:rFonts w:ascii="Times New Roman" w:hAnsi="Times New Roman" w:cs="Times New Roman"/>
          <w:sz w:val="28"/>
          <w:szCs w:val="28"/>
        </w:rPr>
        <w:t>. Без ориентации на субъективный фактор и его влияния на управленческие процессы трудно понимать практически любой вопрос государственного управления.</w:t>
      </w:r>
    </w:p>
    <w:p w:rsidR="00E82DF2" w:rsidRDefault="00E82DF2" w:rsidP="00E82D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Cs/>
          <w:iCs/>
          <w:sz w:val="28"/>
          <w:szCs w:val="28"/>
          <w:highlight w:val="yellow"/>
        </w:rPr>
        <w:t xml:space="preserve">Субъективный фактор </w:t>
      </w:r>
      <w:r>
        <w:rPr>
          <w:rFonts w:ascii="Times New Roman" w:hAnsi="Times New Roman" w:cs="Times New Roman"/>
          <w:sz w:val="28"/>
          <w:szCs w:val="28"/>
          <w:highlight w:val="yellow"/>
        </w:rPr>
        <w:t xml:space="preserve">олицетворяет собой (что важно подчеркнуть) </w:t>
      </w:r>
      <w:r>
        <w:rPr>
          <w:rFonts w:ascii="Times New Roman" w:hAnsi="Times New Roman" w:cs="Times New Roman"/>
          <w:bCs/>
          <w:iCs/>
          <w:sz w:val="28"/>
          <w:szCs w:val="28"/>
          <w:highlight w:val="yellow"/>
        </w:rPr>
        <w:t>сознание в действии,</w:t>
      </w:r>
      <w:r>
        <w:rPr>
          <w:rFonts w:ascii="Times New Roman" w:hAnsi="Times New Roman" w:cs="Times New Roman"/>
          <w:b/>
          <w:bCs/>
          <w:i/>
          <w:iCs/>
          <w:sz w:val="28"/>
          <w:szCs w:val="28"/>
          <w:highlight w:val="yellow"/>
        </w:rPr>
        <w:t xml:space="preserve"> </w:t>
      </w:r>
      <w:r>
        <w:rPr>
          <w:rFonts w:ascii="Times New Roman" w:hAnsi="Times New Roman" w:cs="Times New Roman"/>
          <w:sz w:val="28"/>
          <w:szCs w:val="28"/>
          <w:highlight w:val="yellow"/>
        </w:rPr>
        <w:t xml:space="preserve">определенное слияние мыслительного и практического процессов. Именно воплощение сознания в деятельности, его </w:t>
      </w:r>
      <w:r>
        <w:rPr>
          <w:rFonts w:ascii="Cambria Math" w:hAnsi="Cambria Math" w:cs="Cambria Math"/>
          <w:sz w:val="28"/>
          <w:szCs w:val="28"/>
          <w:highlight w:val="yellow"/>
        </w:rPr>
        <w:t>≪</w:t>
      </w:r>
      <w:r>
        <w:rPr>
          <w:rFonts w:ascii="Times New Roman" w:hAnsi="Times New Roman" w:cs="Times New Roman"/>
          <w:sz w:val="28"/>
          <w:szCs w:val="28"/>
          <w:highlight w:val="yellow"/>
        </w:rPr>
        <w:t>материализация</w:t>
      </w:r>
      <w:r>
        <w:rPr>
          <w:rFonts w:ascii="Cambria Math" w:hAnsi="Cambria Math" w:cs="Cambria Math"/>
          <w:sz w:val="28"/>
          <w:szCs w:val="28"/>
          <w:highlight w:val="yellow"/>
        </w:rPr>
        <w:t>≫</w:t>
      </w:r>
      <w:r>
        <w:rPr>
          <w:rFonts w:ascii="Times New Roman" w:hAnsi="Times New Roman" w:cs="Times New Roman"/>
          <w:sz w:val="28"/>
          <w:szCs w:val="28"/>
          <w:highlight w:val="yellow"/>
        </w:rPr>
        <w:t>, объективное закрепление и представление позволяют судить о содержании, возможностях и силе сознания</w:t>
      </w:r>
      <w:r>
        <w:rPr>
          <w:rFonts w:ascii="Times New Roman" w:hAnsi="Times New Roman" w:cs="Times New Roman"/>
          <w:sz w:val="28"/>
          <w:szCs w:val="28"/>
        </w:rPr>
        <w:t xml:space="preserve">. Стоит особо акцентировать внимание, ибо как общество может управляться, если его интеллектуальная </w:t>
      </w:r>
      <w:r>
        <w:rPr>
          <w:rFonts w:ascii="Cambria Math" w:hAnsi="Cambria Math" w:cs="Cambria Math"/>
          <w:sz w:val="28"/>
          <w:szCs w:val="28"/>
        </w:rPr>
        <w:t>≪</w:t>
      </w:r>
      <w:r>
        <w:rPr>
          <w:rFonts w:ascii="Times New Roman" w:hAnsi="Times New Roman" w:cs="Times New Roman"/>
          <w:sz w:val="28"/>
          <w:szCs w:val="28"/>
        </w:rPr>
        <w:t>вершина</w:t>
      </w:r>
      <w:r>
        <w:rPr>
          <w:rFonts w:ascii="Cambria Math" w:hAnsi="Cambria Math" w:cs="Cambria Math"/>
          <w:sz w:val="28"/>
          <w:szCs w:val="28"/>
        </w:rPr>
        <w:t>≫</w:t>
      </w:r>
      <w:r>
        <w:rPr>
          <w:rFonts w:ascii="Times New Roman" w:hAnsi="Times New Roman" w:cs="Times New Roman"/>
          <w:sz w:val="28"/>
          <w:szCs w:val="28"/>
        </w:rPr>
        <w:t xml:space="preserve">  сами не знают, чего хотят и не осознают то, что делают и к чему призывают. Многие из них боролись с </w:t>
      </w:r>
      <w:r>
        <w:rPr>
          <w:rFonts w:ascii="Cambria Math" w:hAnsi="Cambria Math" w:cs="Cambria Math"/>
          <w:sz w:val="28"/>
          <w:szCs w:val="28"/>
        </w:rPr>
        <w:t>≪</w:t>
      </w:r>
      <w:r>
        <w:rPr>
          <w:rFonts w:ascii="Times New Roman" w:hAnsi="Times New Roman" w:cs="Times New Roman"/>
          <w:sz w:val="28"/>
          <w:szCs w:val="28"/>
        </w:rPr>
        <w:t>тюрьмой народов</w:t>
      </w:r>
      <w:r>
        <w:rPr>
          <w:rFonts w:ascii="Cambria Math" w:hAnsi="Cambria Math" w:cs="Cambria Math"/>
          <w:sz w:val="28"/>
          <w:szCs w:val="28"/>
        </w:rPr>
        <w:t>≫</w:t>
      </w:r>
      <w:r>
        <w:rPr>
          <w:rFonts w:ascii="Times New Roman" w:hAnsi="Times New Roman" w:cs="Times New Roman"/>
          <w:sz w:val="28"/>
          <w:szCs w:val="28"/>
        </w:rPr>
        <w:t xml:space="preserve"> — Российской империей, но на ее обломках создали </w:t>
      </w:r>
      <w:r>
        <w:rPr>
          <w:rFonts w:ascii="Cambria Math" w:hAnsi="Cambria Math" w:cs="Cambria Math"/>
          <w:sz w:val="28"/>
          <w:szCs w:val="28"/>
        </w:rPr>
        <w:t>≪</w:t>
      </w:r>
      <w:r>
        <w:rPr>
          <w:rFonts w:ascii="Times New Roman" w:hAnsi="Times New Roman" w:cs="Times New Roman"/>
          <w:sz w:val="28"/>
          <w:szCs w:val="28"/>
        </w:rPr>
        <w:t>империю зла</w:t>
      </w:r>
      <w:r>
        <w:rPr>
          <w:rFonts w:ascii="Cambria Math" w:hAnsi="Cambria Math" w:cs="Cambria Math"/>
          <w:sz w:val="28"/>
          <w:szCs w:val="28"/>
        </w:rPr>
        <w:t>≫</w:t>
      </w:r>
      <w:r>
        <w:rPr>
          <w:rFonts w:ascii="Times New Roman" w:hAnsi="Times New Roman" w:cs="Times New Roman"/>
          <w:sz w:val="28"/>
          <w:szCs w:val="28"/>
        </w:rPr>
        <w:t xml:space="preserve">. Последнюю тоже радостно разрушили, </w:t>
      </w:r>
      <w:r>
        <w:rPr>
          <w:rFonts w:ascii="Cambria Math" w:hAnsi="Cambria Math" w:cs="Cambria Math"/>
          <w:sz w:val="28"/>
          <w:szCs w:val="28"/>
        </w:rPr>
        <w:t>≪</w:t>
      </w:r>
      <w:r>
        <w:rPr>
          <w:rFonts w:ascii="Times New Roman" w:hAnsi="Times New Roman" w:cs="Times New Roman"/>
          <w:sz w:val="28"/>
          <w:szCs w:val="28"/>
        </w:rPr>
        <w:t>сделали</w:t>
      </w:r>
      <w:r>
        <w:rPr>
          <w:rFonts w:ascii="Cambria Math" w:hAnsi="Cambria Math" w:cs="Cambria Math"/>
          <w:sz w:val="28"/>
          <w:szCs w:val="28"/>
        </w:rPr>
        <w:t>≫</w:t>
      </w:r>
      <w:r>
        <w:rPr>
          <w:rFonts w:ascii="Times New Roman" w:hAnsi="Times New Roman" w:cs="Times New Roman"/>
          <w:sz w:val="28"/>
          <w:szCs w:val="28"/>
        </w:rPr>
        <w:t xml:space="preserve"> свободу, и теперь уже много лет не знают, как с ней быть. Поражают наивность, поверхностность суждений, оценок и выводов, мимикрия, хамелеонство взглядов и объяснений, незнание и непонимание закономерностей, тенденций и состояния процессов, ситуаций в других странах и на мировой арене в целом, и другиекачества сознания тех. с </w:t>
      </w:r>
      <w:r>
        <w:rPr>
          <w:rFonts w:ascii="Cambria Math" w:hAnsi="Cambria Math" w:cs="Cambria Math"/>
          <w:sz w:val="28"/>
          <w:szCs w:val="28"/>
        </w:rPr>
        <w:t>≪</w:t>
      </w:r>
      <w:r>
        <w:rPr>
          <w:rFonts w:ascii="Times New Roman" w:hAnsi="Times New Roman" w:cs="Times New Roman"/>
          <w:sz w:val="28"/>
          <w:szCs w:val="28"/>
        </w:rPr>
        <w:t>вершины</w:t>
      </w:r>
      <w:r>
        <w:rPr>
          <w:rFonts w:ascii="Cambria Math" w:hAnsi="Cambria Math" w:cs="Cambria Math"/>
          <w:sz w:val="28"/>
          <w:szCs w:val="28"/>
        </w:rPr>
        <w:t>≫</w:t>
      </w:r>
      <w:r>
        <w:rPr>
          <w:rFonts w:ascii="Times New Roman" w:hAnsi="Times New Roman" w:cs="Times New Roman"/>
          <w:sz w:val="28"/>
          <w:szCs w:val="28"/>
        </w:rPr>
        <w:t xml:space="preserve"> подобная неопределенность, разноголосица, противоречивость, мифологичность, иллюзорность спускаются вниз, распространяются среди массы людей, становятся достоянием их индивидуального сознания, вследствие чего уже даже простые люди ничего не понимают в этом мире. Что же тогда </w:t>
      </w:r>
      <w:r>
        <w:rPr>
          <w:rFonts w:ascii="Cambria Math" w:hAnsi="Cambria Math" w:cs="Cambria Math"/>
          <w:sz w:val="28"/>
          <w:szCs w:val="28"/>
        </w:rPr>
        <w:t>≪</w:t>
      </w:r>
      <w:r>
        <w:rPr>
          <w:rFonts w:ascii="Times New Roman" w:hAnsi="Times New Roman" w:cs="Times New Roman"/>
          <w:sz w:val="28"/>
          <w:szCs w:val="28"/>
        </w:rPr>
        <w:t>мэтры</w:t>
      </w:r>
      <w:r>
        <w:rPr>
          <w:rFonts w:ascii="Cambria Math" w:hAnsi="Cambria Math" w:cs="Cambria Math"/>
          <w:sz w:val="28"/>
          <w:szCs w:val="28"/>
        </w:rPr>
        <w:t>≫</w:t>
      </w:r>
      <w:r>
        <w:rPr>
          <w:rFonts w:ascii="Times New Roman" w:hAnsi="Times New Roman" w:cs="Times New Roman"/>
          <w:sz w:val="28"/>
          <w:szCs w:val="28"/>
        </w:rPr>
        <w:t xml:space="preserve"> такого интеллектуального положения удивляются тому состоянию страны, в которой она находится сегодня? Их сознание здесь всегда играло и играет определяющую роль. Что сеем, то и пожинаем. Диалектика здесь проста и наглядна.</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highlight w:val="yellow"/>
        </w:rPr>
        <w:t>Оба связанных между собой элемента субъективного фактора —сознание и деятельность — имеют многогранный характер и сложную структуру. Сознание отличается разными уровнями — общественным, обыденным, массовым, коллективным, индивидуальным, выступает во многих формах — мифологической, религиозной, научной, художественной, исторической и т.д., имеет разные социально-психологические параметры</w:t>
      </w:r>
      <w:r>
        <w:rPr>
          <w:rFonts w:ascii="Times New Roman" w:hAnsi="Times New Roman" w:cs="Times New Roman"/>
          <w:sz w:val="28"/>
          <w:szCs w:val="28"/>
        </w:rPr>
        <w:t>.</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Pr>
          <w:rFonts w:ascii="Times New Roman" w:hAnsi="Times New Roman" w:cs="Times New Roman"/>
          <w:sz w:val="28"/>
          <w:szCs w:val="28"/>
          <w:highlight w:val="yellow"/>
        </w:rPr>
        <w:t>Определяющими моментами для государственного управления служат противоречивость, неустойчивость, пластичность и разнообразиесознания</w:t>
      </w:r>
      <w:r>
        <w:rPr>
          <w:rFonts w:ascii="Times New Roman" w:hAnsi="Times New Roman" w:cs="Times New Roman"/>
          <w:sz w:val="28"/>
          <w:szCs w:val="28"/>
        </w:rPr>
        <w:t xml:space="preserve">. Тут — источник многих проблем. Люди с разным сознанием действуют в иерархии государственных органов и должностей. Одни и те же решения они </w:t>
      </w:r>
      <w:r>
        <w:rPr>
          <w:rFonts w:ascii="Times New Roman" w:hAnsi="Times New Roman" w:cs="Times New Roman"/>
          <w:sz w:val="28"/>
          <w:szCs w:val="28"/>
        </w:rPr>
        <w:lastRenderedPageBreak/>
        <w:t>интерпретируют различно, исходя из собственного понимания. Так же они относятся к управляемым объектам и условиям их функционирования. Люди, занятые в управляемых объектах, тоже руководствуются своим сознанием, которое может весьма отличаться от того, в соответствии с которым принимались те или иные управленческие решения. В результате и государственное управление, и его управляющие воздействия, и их восприятие управляемыми объектами состоят из множества разнокачественных элементов сознания, создающих сложнейшие условия для управленческих процессов. Отсюда неопределенность, вероятностность как в содержании управленческих решений, его толковании и аутентичности понимания, так и в надежности его реализации</w:t>
      </w:r>
      <w:r>
        <w:rPr>
          <w:rFonts w:ascii="Times New Roman" w:hAnsi="Times New Roman" w:cs="Times New Roman"/>
          <w:sz w:val="28"/>
          <w:szCs w:val="28"/>
          <w:highlight w:val="yellow"/>
        </w:rPr>
        <w:t>. Деятельность также представляет собой многомерное явление, выражающее в совокупности сущностные стороны и свойства человека и различные общественные взаимосвязи.</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highlight w:val="yellow"/>
        </w:rPr>
        <w:t xml:space="preserve">            Существует предел специализации деятельности, за которым она теряет всякий интерес для человека. Многие отрицательные моменты имеет чрезмерная </w:t>
      </w:r>
      <w:r>
        <w:rPr>
          <w:rFonts w:ascii="Cambria Math" w:hAnsi="Cambria Math" w:cs="Cambria Math"/>
          <w:sz w:val="28"/>
          <w:szCs w:val="28"/>
          <w:highlight w:val="yellow"/>
        </w:rPr>
        <w:t>≪</w:t>
      </w:r>
      <w:r>
        <w:rPr>
          <w:rFonts w:ascii="Times New Roman" w:hAnsi="Times New Roman" w:cs="Times New Roman"/>
          <w:sz w:val="28"/>
          <w:szCs w:val="28"/>
          <w:highlight w:val="yellow"/>
        </w:rPr>
        <w:t>специализация</w:t>
      </w:r>
      <w:r>
        <w:rPr>
          <w:rFonts w:ascii="Cambria Math" w:hAnsi="Cambria Math" w:cs="Cambria Math"/>
          <w:sz w:val="28"/>
          <w:szCs w:val="28"/>
          <w:highlight w:val="yellow"/>
        </w:rPr>
        <w:t>≫</w:t>
      </w:r>
      <w:r>
        <w:rPr>
          <w:rFonts w:ascii="Times New Roman" w:hAnsi="Times New Roman" w:cs="Times New Roman"/>
          <w:sz w:val="28"/>
          <w:szCs w:val="28"/>
          <w:highlight w:val="yellow"/>
        </w:rPr>
        <w:t xml:space="preserve"> (</w:t>
      </w:r>
      <w:r>
        <w:rPr>
          <w:rFonts w:ascii="Cambria Math" w:hAnsi="Cambria Math" w:cs="Cambria Math"/>
          <w:sz w:val="28"/>
          <w:szCs w:val="28"/>
          <w:highlight w:val="yellow"/>
        </w:rPr>
        <w:t>≪</w:t>
      </w:r>
      <w:r>
        <w:rPr>
          <w:rFonts w:ascii="Times New Roman" w:hAnsi="Times New Roman" w:cs="Times New Roman"/>
          <w:sz w:val="28"/>
          <w:szCs w:val="28"/>
          <w:highlight w:val="yellow"/>
        </w:rPr>
        <w:t>сужение</w:t>
      </w:r>
      <w:r>
        <w:rPr>
          <w:rFonts w:ascii="Cambria Math" w:hAnsi="Cambria Math" w:cs="Cambria Math"/>
          <w:sz w:val="28"/>
          <w:szCs w:val="28"/>
          <w:highlight w:val="yellow"/>
        </w:rPr>
        <w:t>≫</w:t>
      </w:r>
      <w:r>
        <w:rPr>
          <w:rFonts w:ascii="Times New Roman" w:hAnsi="Times New Roman" w:cs="Times New Roman"/>
          <w:sz w:val="28"/>
          <w:szCs w:val="28"/>
          <w:highlight w:val="yellow"/>
        </w:rPr>
        <w:t>) сознания</w:t>
      </w:r>
      <w:r>
        <w:rPr>
          <w:rFonts w:ascii="Times New Roman" w:hAnsi="Times New Roman" w:cs="Times New Roman"/>
          <w:sz w:val="28"/>
          <w:szCs w:val="28"/>
        </w:rPr>
        <w:t xml:space="preserve">. Не случайно современная жизнь создала проблему освоения </w:t>
      </w:r>
      <w:r>
        <w:rPr>
          <w:rFonts w:ascii="Cambria Math" w:hAnsi="Cambria Math" w:cs="Cambria Math"/>
          <w:sz w:val="28"/>
          <w:szCs w:val="28"/>
        </w:rPr>
        <w:t>≪</w:t>
      </w:r>
      <w:r>
        <w:rPr>
          <w:rFonts w:ascii="Times New Roman" w:hAnsi="Times New Roman" w:cs="Times New Roman"/>
          <w:sz w:val="28"/>
          <w:szCs w:val="28"/>
        </w:rPr>
        <w:t>стыков</w:t>
      </w:r>
      <w:r>
        <w:rPr>
          <w:rFonts w:ascii="Cambria Math" w:hAnsi="Cambria Math" w:cs="Cambria Math"/>
          <w:sz w:val="28"/>
          <w:szCs w:val="28"/>
        </w:rPr>
        <w:t>≫</w:t>
      </w:r>
      <w:r>
        <w:rPr>
          <w:rFonts w:ascii="Times New Roman" w:hAnsi="Times New Roman" w:cs="Times New Roman"/>
          <w:sz w:val="28"/>
          <w:szCs w:val="28"/>
        </w:rPr>
        <w:t xml:space="preserve"> наук. </w:t>
      </w:r>
      <w:r>
        <w:rPr>
          <w:rFonts w:ascii="Cambria Math" w:hAnsi="Cambria Math" w:cs="Cambria Math"/>
          <w:sz w:val="28"/>
          <w:szCs w:val="28"/>
        </w:rPr>
        <w:t>≪</w:t>
      </w:r>
      <w:r>
        <w:rPr>
          <w:rFonts w:ascii="Times New Roman" w:hAnsi="Times New Roman" w:cs="Times New Roman"/>
          <w:sz w:val="28"/>
          <w:szCs w:val="28"/>
        </w:rPr>
        <w:t>Специализация</w:t>
      </w:r>
      <w:r>
        <w:rPr>
          <w:rFonts w:ascii="Cambria Math" w:hAnsi="Cambria Math" w:cs="Cambria Math"/>
          <w:sz w:val="28"/>
          <w:szCs w:val="28"/>
        </w:rPr>
        <w:t>≫</w:t>
      </w:r>
      <w:r>
        <w:rPr>
          <w:rFonts w:ascii="Times New Roman" w:hAnsi="Times New Roman" w:cs="Times New Roman"/>
          <w:sz w:val="28"/>
          <w:szCs w:val="28"/>
        </w:rPr>
        <w:t xml:space="preserve"> сознания и деятельности отдельной личности — проблема не просто психологическая, а социально-психологическая, даже физиологическая, основывающаяся на комплексности и многогранности человека. Вместе с тем специализация производства (а на его основе и определенная </w:t>
      </w:r>
      <w:r>
        <w:rPr>
          <w:rFonts w:ascii="Cambria Math" w:hAnsi="Cambria Math" w:cs="Cambria Math"/>
          <w:sz w:val="28"/>
          <w:szCs w:val="28"/>
        </w:rPr>
        <w:t>≪</w:t>
      </w:r>
      <w:r>
        <w:rPr>
          <w:rFonts w:ascii="Times New Roman" w:hAnsi="Times New Roman" w:cs="Times New Roman"/>
          <w:sz w:val="28"/>
          <w:szCs w:val="28"/>
        </w:rPr>
        <w:t>специализация</w:t>
      </w:r>
      <w:r>
        <w:rPr>
          <w:rFonts w:ascii="Cambria Math" w:hAnsi="Cambria Math" w:cs="Cambria Math"/>
          <w:sz w:val="28"/>
          <w:szCs w:val="28"/>
        </w:rPr>
        <w:t>≫</w:t>
      </w:r>
      <w:r>
        <w:rPr>
          <w:rFonts w:ascii="Times New Roman" w:hAnsi="Times New Roman" w:cs="Times New Roman"/>
          <w:sz w:val="28"/>
          <w:szCs w:val="28"/>
        </w:rPr>
        <w:t xml:space="preserve"> (профессионализация) сознания идеятельности) — объективный факт, предполагающий умелое, эффективное кооперирование единичных, </w:t>
      </w:r>
      <w:r>
        <w:rPr>
          <w:rFonts w:ascii="Cambria Math" w:hAnsi="Cambria Math" w:cs="Cambria Math"/>
          <w:sz w:val="28"/>
          <w:szCs w:val="28"/>
        </w:rPr>
        <w:t>≪</w:t>
      </w:r>
      <w:r>
        <w:rPr>
          <w:rFonts w:ascii="Times New Roman" w:hAnsi="Times New Roman" w:cs="Times New Roman"/>
          <w:sz w:val="28"/>
          <w:szCs w:val="28"/>
        </w:rPr>
        <w:t>специализированных</w:t>
      </w:r>
      <w:r>
        <w:rPr>
          <w:rFonts w:ascii="Cambria Math" w:hAnsi="Cambria Math" w:cs="Cambria Math"/>
          <w:sz w:val="28"/>
          <w:szCs w:val="28"/>
        </w:rPr>
        <w:t>≫</w:t>
      </w:r>
      <w:r>
        <w:rPr>
          <w:rFonts w:ascii="Times New Roman" w:hAnsi="Times New Roman" w:cs="Times New Roman"/>
          <w:sz w:val="28"/>
          <w:szCs w:val="28"/>
        </w:rPr>
        <w:t xml:space="preserve"> проявлений субъективного фактора.</w:t>
      </w:r>
    </w:p>
    <w:p w:rsidR="00E82DF2" w:rsidRDefault="00E82DF2" w:rsidP="00E82D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highlight w:val="yellow"/>
        </w:rPr>
        <w:t>Для государственного управления имеют значение все процессы,свойства и возможности субъективного фактора</w:t>
      </w:r>
      <w:r>
        <w:rPr>
          <w:rFonts w:ascii="Times New Roman" w:hAnsi="Times New Roman" w:cs="Times New Roman"/>
          <w:sz w:val="28"/>
          <w:szCs w:val="28"/>
        </w:rPr>
        <w:t>. Здесь обнаруживаютсясамые жесткие коррелятивные зависимости, которые либо</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способствуют управленческим процессам, либо их тормозят, деформируют и разрушают. В наш менталитет глубоко вошел ложныйстереотип, состоящий в том, что, мол, то, что было замыслено и решено в государственном управлении, непременно должно получиться и на практике. На самом деле не все так просто и однозначнои многое зависит от того, насколько, к примеру, регулятивные элементы субъективного фактора и государственного управления совпадают, поддерживают развитие общества.</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Прежде всего речь идет о </w:t>
      </w:r>
      <w:r>
        <w:rPr>
          <w:rFonts w:ascii="Times New Roman" w:hAnsi="Times New Roman" w:cs="Times New Roman"/>
          <w:bCs/>
          <w:iCs/>
          <w:sz w:val="28"/>
          <w:szCs w:val="28"/>
        </w:rPr>
        <w:t>соотношении интересов и целей</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субъективного </w:t>
      </w:r>
      <w:r>
        <w:rPr>
          <w:rFonts w:ascii="Times New Roman" w:hAnsi="Times New Roman" w:cs="Times New Roman"/>
          <w:sz w:val="28"/>
          <w:szCs w:val="28"/>
          <w:highlight w:val="yellow"/>
        </w:rPr>
        <w:t>фактора и интересов и целей, реализуемых государственным управлением. Сложная структура субъективного фактора приводит к тому, что часто индивидуальные, а также и групповые (коллективные) интересы и цели весьма отличаются от всеобщих интересов и целей, объективно стоящих в поле зрения государственного управления</w:t>
      </w:r>
      <w:r>
        <w:rPr>
          <w:rFonts w:ascii="Times New Roman" w:hAnsi="Times New Roman" w:cs="Times New Roman"/>
          <w:sz w:val="28"/>
          <w:szCs w:val="28"/>
        </w:rPr>
        <w:t xml:space="preserve">. Возможна и обратная ситуация, при которой эгоизм и некомпетентность власть предержащих превращают интересы и цели государственного управления в нечто, противоречащее всеобщим интересам и целям субъективного фактора. Необходима подлинно </w:t>
      </w:r>
      <w:r>
        <w:rPr>
          <w:rFonts w:ascii="Times New Roman" w:hAnsi="Times New Roman" w:cs="Times New Roman"/>
          <w:sz w:val="28"/>
          <w:szCs w:val="28"/>
        </w:rPr>
        <w:lastRenderedPageBreak/>
        <w:t>демократическая организация государственного управления, обеспечивающая согласованность, взаиморазвитие и актуальность интересов и целей субъективного фактора и государственного управления.</w:t>
      </w:r>
    </w:p>
    <w:p w:rsidR="00E82DF2" w:rsidRDefault="00E82DF2" w:rsidP="00E82DF2">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                </w:t>
      </w:r>
      <w:r>
        <w:rPr>
          <w:rFonts w:ascii="Times New Roman" w:hAnsi="Times New Roman" w:cs="Times New Roman"/>
          <w:sz w:val="28"/>
          <w:szCs w:val="28"/>
          <w:highlight w:val="yellow"/>
        </w:rPr>
        <w:t xml:space="preserve">Важное значение принадлежит </w:t>
      </w:r>
      <w:r>
        <w:rPr>
          <w:rFonts w:ascii="Times New Roman" w:hAnsi="Times New Roman" w:cs="Times New Roman"/>
          <w:b/>
          <w:bCs/>
          <w:i/>
          <w:iCs/>
          <w:sz w:val="28"/>
          <w:szCs w:val="28"/>
          <w:highlight w:val="yellow"/>
        </w:rPr>
        <w:t xml:space="preserve">«наложению» и взаимодействию социальных норм, </w:t>
      </w:r>
      <w:r>
        <w:rPr>
          <w:rFonts w:ascii="Times New Roman" w:hAnsi="Times New Roman" w:cs="Times New Roman"/>
          <w:sz w:val="28"/>
          <w:szCs w:val="28"/>
          <w:highlight w:val="yellow"/>
        </w:rPr>
        <w:t>которые признаны субъективным фактором,</w:t>
      </w:r>
      <w:r>
        <w:rPr>
          <w:rFonts w:ascii="Times New Roman" w:hAnsi="Times New Roman" w:cs="Times New Roman"/>
          <w:b/>
          <w:bCs/>
          <w:i/>
          <w:iCs/>
          <w:sz w:val="28"/>
          <w:szCs w:val="28"/>
          <w:highlight w:val="yellow"/>
        </w:rPr>
        <w:t xml:space="preserve"> </w:t>
      </w:r>
      <w:r>
        <w:rPr>
          <w:rFonts w:ascii="Times New Roman" w:hAnsi="Times New Roman" w:cs="Times New Roman"/>
          <w:sz w:val="28"/>
          <w:szCs w:val="28"/>
          <w:highlight w:val="yellow"/>
        </w:rPr>
        <w:t>с одной стороны, и которыми руководствуется государственное</w:t>
      </w:r>
      <w:r>
        <w:rPr>
          <w:rFonts w:ascii="Times New Roman" w:hAnsi="Times New Roman" w:cs="Times New Roman"/>
          <w:b/>
          <w:bCs/>
          <w:i/>
          <w:iCs/>
          <w:sz w:val="28"/>
          <w:szCs w:val="28"/>
          <w:highlight w:val="yellow"/>
        </w:rPr>
        <w:t xml:space="preserve"> </w:t>
      </w:r>
      <w:r>
        <w:rPr>
          <w:rFonts w:ascii="Times New Roman" w:hAnsi="Times New Roman" w:cs="Times New Roman"/>
          <w:sz w:val="28"/>
          <w:szCs w:val="28"/>
          <w:highlight w:val="yellow"/>
        </w:rPr>
        <w:t>управление — с другой.</w:t>
      </w:r>
      <w:r>
        <w:rPr>
          <w:rFonts w:ascii="Times New Roman" w:hAnsi="Times New Roman" w:cs="Times New Roman"/>
          <w:sz w:val="28"/>
          <w:szCs w:val="28"/>
        </w:rPr>
        <w:t xml:space="preserve"> Ведь субъективный фактор исторически</w:t>
      </w:r>
      <w:r>
        <w:rPr>
          <w:rFonts w:ascii="Times New Roman" w:hAnsi="Times New Roman" w:cs="Times New Roman"/>
          <w:b/>
          <w:bCs/>
          <w:i/>
          <w:iCs/>
          <w:sz w:val="28"/>
          <w:szCs w:val="28"/>
        </w:rPr>
        <w:t xml:space="preserve"> </w:t>
      </w:r>
      <w:r>
        <w:rPr>
          <w:rFonts w:ascii="Times New Roman" w:hAnsi="Times New Roman" w:cs="Times New Roman"/>
          <w:sz w:val="28"/>
          <w:szCs w:val="28"/>
        </w:rPr>
        <w:t>сформировался и поддерживается очень многообразной совокупностью религиозных, моральных, эстетических, правовых и других норм, традициями и обычаями, которые необходимо знать и</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использовать в управленческих процессах. </w:t>
      </w:r>
      <w:r>
        <w:rPr>
          <w:rFonts w:ascii="Times New Roman" w:hAnsi="Times New Roman" w:cs="Times New Roman"/>
          <w:sz w:val="28"/>
          <w:szCs w:val="28"/>
          <w:highlight w:val="yellow"/>
        </w:rPr>
        <w:t>Государственное управление по замыслу должно формироваться и реализовываться в соответствии с духом и буквой закона, которые, в свою очередь, должны отвечать представлениям о праве</w:t>
      </w:r>
      <w:r>
        <w:rPr>
          <w:rFonts w:ascii="Times New Roman" w:hAnsi="Times New Roman" w:cs="Times New Roman"/>
          <w:sz w:val="28"/>
          <w:szCs w:val="28"/>
        </w:rPr>
        <w:t>. Часто между требованиями различных социальных норм, в том числе и законов, существуют противоречия, и люди сами делают среди них выбор; поведение, смоделированное в социальной норме, и реальное поведение</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тоже весьма различаются; результаты, предполагаемые отследования социальным нормам и полученные на практике, не совпадают. Поэтому государственное управление призвано исходить из </w:t>
      </w:r>
      <w:r>
        <w:rPr>
          <w:rFonts w:ascii="Times New Roman" w:hAnsi="Times New Roman" w:cs="Times New Roman"/>
          <w:b/>
          <w:bCs/>
          <w:i/>
          <w:iCs/>
          <w:sz w:val="28"/>
          <w:szCs w:val="28"/>
        </w:rPr>
        <w:t>реального</w:t>
      </w:r>
      <w:r>
        <w:rPr>
          <w:rFonts w:ascii="Times New Roman" w:hAnsi="Times New Roman" w:cs="Times New Roman"/>
          <w:sz w:val="28"/>
          <w:szCs w:val="28"/>
        </w:rPr>
        <w:t xml:space="preserve">  </w:t>
      </w:r>
      <w:r>
        <w:rPr>
          <w:rFonts w:ascii="Times New Roman" w:hAnsi="Times New Roman" w:cs="Times New Roman"/>
          <w:b/>
          <w:bCs/>
          <w:i/>
          <w:iCs/>
          <w:sz w:val="28"/>
          <w:szCs w:val="28"/>
        </w:rPr>
        <w:t xml:space="preserve">состояния </w:t>
      </w:r>
      <w:r>
        <w:rPr>
          <w:rFonts w:ascii="Times New Roman" w:hAnsi="Times New Roman" w:cs="Times New Roman"/>
          <w:sz w:val="28"/>
          <w:szCs w:val="28"/>
        </w:rPr>
        <w:t xml:space="preserve">нормативной урегулированности субъективного фактора, объективно оценивать место и роль различных видов социальных норм и лишь на этой основе вырабатывать и осуществлять свои управляющие воздействия. </w:t>
      </w:r>
      <w:r>
        <w:rPr>
          <w:rFonts w:ascii="Times New Roman" w:hAnsi="Times New Roman" w:cs="Times New Roman"/>
          <w:sz w:val="28"/>
          <w:szCs w:val="28"/>
          <w:highlight w:val="yellow"/>
        </w:rPr>
        <w:t xml:space="preserve">Следует, наконец, принимать во внимание </w:t>
      </w:r>
      <w:r>
        <w:rPr>
          <w:rFonts w:ascii="Times New Roman" w:hAnsi="Times New Roman" w:cs="Times New Roman"/>
          <w:b/>
          <w:bCs/>
          <w:i/>
          <w:iCs/>
          <w:sz w:val="28"/>
          <w:szCs w:val="28"/>
          <w:highlight w:val="yellow"/>
        </w:rPr>
        <w:t>связанность мотивов</w:t>
      </w:r>
      <w:r>
        <w:rPr>
          <w:rFonts w:ascii="Times New Roman" w:hAnsi="Times New Roman" w:cs="Times New Roman"/>
          <w:sz w:val="28"/>
          <w:szCs w:val="28"/>
          <w:highlight w:val="yellow"/>
        </w:rPr>
        <w:t xml:space="preserve"> </w:t>
      </w:r>
      <w:r>
        <w:rPr>
          <w:rFonts w:ascii="Times New Roman" w:hAnsi="Times New Roman" w:cs="Times New Roman"/>
          <w:b/>
          <w:bCs/>
          <w:i/>
          <w:iCs/>
          <w:sz w:val="28"/>
          <w:szCs w:val="28"/>
          <w:highlight w:val="yellow"/>
        </w:rPr>
        <w:t xml:space="preserve">и стимулов поведения людей </w:t>
      </w:r>
      <w:r>
        <w:rPr>
          <w:rFonts w:ascii="Times New Roman" w:hAnsi="Times New Roman" w:cs="Times New Roman"/>
          <w:sz w:val="28"/>
          <w:szCs w:val="28"/>
          <w:highlight w:val="yellow"/>
        </w:rPr>
        <w:t xml:space="preserve">в личной и общественной жизни и соответственно в процессах государственного управления. Весьма часто </w:t>
      </w:r>
      <w:r>
        <w:rPr>
          <w:rFonts w:ascii="Cambria Math" w:hAnsi="Cambria Math" w:cs="Cambria Math"/>
          <w:sz w:val="28"/>
          <w:szCs w:val="28"/>
          <w:highlight w:val="yellow"/>
        </w:rPr>
        <w:t>≪</w:t>
      </w:r>
      <w:r>
        <w:rPr>
          <w:rFonts w:ascii="Times New Roman" w:hAnsi="Times New Roman" w:cs="Times New Roman"/>
          <w:sz w:val="28"/>
          <w:szCs w:val="28"/>
          <w:highlight w:val="yellow"/>
        </w:rPr>
        <w:t>должное</w:t>
      </w:r>
      <w:r>
        <w:rPr>
          <w:rFonts w:ascii="Cambria Math" w:hAnsi="Cambria Math" w:cs="Cambria Math"/>
          <w:sz w:val="28"/>
          <w:szCs w:val="28"/>
          <w:highlight w:val="yellow"/>
        </w:rPr>
        <w:t>≫</w:t>
      </w:r>
      <w:r>
        <w:rPr>
          <w:rFonts w:ascii="Times New Roman" w:hAnsi="Times New Roman" w:cs="Times New Roman"/>
          <w:sz w:val="28"/>
          <w:szCs w:val="28"/>
          <w:highlight w:val="yellow"/>
        </w:rPr>
        <w:t xml:space="preserve"> и </w:t>
      </w:r>
      <w:r>
        <w:rPr>
          <w:rFonts w:ascii="Cambria Math" w:hAnsi="Cambria Math" w:cs="Cambria Math"/>
          <w:sz w:val="28"/>
          <w:szCs w:val="28"/>
          <w:highlight w:val="yellow"/>
        </w:rPr>
        <w:t>≪</w:t>
      </w:r>
      <w:r>
        <w:rPr>
          <w:rFonts w:ascii="Times New Roman" w:hAnsi="Times New Roman" w:cs="Times New Roman"/>
          <w:sz w:val="28"/>
          <w:szCs w:val="28"/>
          <w:highlight w:val="yellow"/>
        </w:rPr>
        <w:t>сущее</w:t>
      </w:r>
      <w:r>
        <w:rPr>
          <w:rFonts w:ascii="Cambria Math" w:hAnsi="Cambria Math" w:cs="Cambria Math"/>
          <w:sz w:val="28"/>
          <w:szCs w:val="28"/>
          <w:highlight w:val="yellow"/>
        </w:rPr>
        <w:t>≫</w:t>
      </w:r>
      <w:r>
        <w:rPr>
          <w:rFonts w:ascii="Times New Roman" w:hAnsi="Times New Roman" w:cs="Times New Roman"/>
          <w:sz w:val="28"/>
          <w:szCs w:val="28"/>
          <w:highlight w:val="yellow"/>
        </w:rPr>
        <w:t xml:space="preserve"> в поведении и деятельности людей дистанцируются далеко друг от друга</w:t>
      </w:r>
      <w:r>
        <w:rPr>
          <w:rFonts w:ascii="Times New Roman" w:hAnsi="Times New Roman" w:cs="Times New Roman"/>
          <w:sz w:val="28"/>
          <w:szCs w:val="28"/>
        </w:rPr>
        <w:t>. Проповедуется и утверждается одно, делается совсем другое, и это другое получает свою мотивацию в сознании многих людей. Широко наблюдается несовпадение мотивов и стимулов, по причине чего стимулы, особенно содержащиеся в государственном управлении, не срабатывают.</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Вырисовывается сложная система элементов субъективного фактора </w:t>
      </w:r>
      <w:r>
        <w:rPr>
          <w:rFonts w:ascii="Cambria Math" w:hAnsi="Cambria Math" w:cs="Cambria Math"/>
          <w:sz w:val="28"/>
          <w:szCs w:val="28"/>
        </w:rPr>
        <w:t>≪</w:t>
      </w:r>
      <w:r>
        <w:rPr>
          <w:rFonts w:ascii="Times New Roman" w:hAnsi="Times New Roman" w:cs="Times New Roman"/>
          <w:sz w:val="28"/>
          <w:szCs w:val="28"/>
        </w:rPr>
        <w:t>потребности — интересы — цели — воля — нормы— мотивы (установки) — стимулы</w:t>
      </w:r>
      <w:r>
        <w:rPr>
          <w:rFonts w:ascii="Cambria Math" w:hAnsi="Cambria Math" w:cs="Cambria Math"/>
          <w:sz w:val="28"/>
          <w:szCs w:val="28"/>
        </w:rPr>
        <w:t>≫</w:t>
      </w:r>
      <w:r>
        <w:rPr>
          <w:rFonts w:ascii="Times New Roman" w:hAnsi="Times New Roman" w:cs="Times New Roman"/>
          <w:sz w:val="28"/>
          <w:szCs w:val="28"/>
        </w:rPr>
        <w:t>, в рамках которой формируетсяи реализуется государственное управление. Ее развитость иорганизованность во многом определяют возможности государственного управления и характер его взаимоотношений с обществом.</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82DF2" w:rsidRDefault="00E82DF2" w:rsidP="00E82DF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 ОРГАНИЗОВАННОСТЬ СУБЪЕКТИВНОГО ФАКТОРА    И ГОСУДАРСТВЕННОЕ УПРАВЛЕНИЕ</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Вопросы места и роли, возможностей и объектов, потенциала и пределов государственного управления нельзя рассматривать абстрактно, из самих себя (как это нередко делается). Они обусловлены, причем в весьма существенных моментах, организованностью субъективного фактора, которая возникает под влиянием многих общественных усилий. Организованность, </w:t>
      </w:r>
      <w:r>
        <w:rPr>
          <w:rFonts w:ascii="Times New Roman" w:hAnsi="Times New Roman" w:cs="Times New Roman"/>
          <w:sz w:val="28"/>
          <w:szCs w:val="28"/>
        </w:rPr>
        <w:lastRenderedPageBreak/>
        <w:t>как и дезорганизованность, создается объективными и субъективными источниками, импульсами и механизмами, в результате чего многое здесь определяется состоянием общественных связей и, в конечном счете, сознанием, поведением и деятельностью каждого отдельно взятого человека</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Pr>
          <w:rFonts w:ascii="Times New Roman" w:hAnsi="Times New Roman" w:cs="Times New Roman"/>
          <w:sz w:val="28"/>
          <w:szCs w:val="28"/>
          <w:highlight w:val="yellow"/>
        </w:rPr>
        <w:t>В обществе, несмотря на обилие организационных структур, призванных упорядочивать общественные процессы, сильно дают о себе знать стихийные механизмы как объективного, так и субъективного свойства. Природные катаклизмы, технологические аварии, пожары от молний, эпидемии.</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highlight w:val="yellow"/>
        </w:rPr>
        <w:t xml:space="preserve">            Деструкция общественных связей часто идет из-за субъективных стихийных механизмов: нетерпимого, раскольного, злоумышленного сознания, антиобщественного и преступного поведения, бессознательной и разрушительной деятельности</w:t>
      </w:r>
      <w:r>
        <w:rPr>
          <w:rFonts w:ascii="Times New Roman" w:hAnsi="Times New Roman" w:cs="Times New Roman"/>
          <w:sz w:val="28"/>
          <w:szCs w:val="28"/>
        </w:rPr>
        <w:t>. Кстати, на интересные организационные выводы наводит анализ преступности: при ослаблении борьбы с ней и определенном росте ее удельного веса она приобретает организованный характер и начинает диктовать обществу свои условия и волю.</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Pr>
          <w:rFonts w:ascii="Times New Roman" w:hAnsi="Times New Roman" w:cs="Times New Roman"/>
          <w:sz w:val="28"/>
          <w:szCs w:val="28"/>
          <w:highlight w:val="yellow"/>
        </w:rPr>
        <w:t>Стихийные механизмы, как объективные, так и субъективные, могут приносить и позитивные результаты (счастливая случайность), которые сказываются на общественном развитии</w:t>
      </w:r>
      <w:r>
        <w:rPr>
          <w:rFonts w:ascii="Times New Roman" w:hAnsi="Times New Roman" w:cs="Times New Roman"/>
          <w:sz w:val="28"/>
          <w:szCs w:val="28"/>
        </w:rPr>
        <w:t xml:space="preserve">. </w:t>
      </w:r>
      <w:r>
        <w:rPr>
          <w:rFonts w:ascii="Times New Roman" w:hAnsi="Times New Roman" w:cs="Times New Roman"/>
          <w:sz w:val="28"/>
          <w:szCs w:val="28"/>
          <w:highlight w:val="yellow"/>
        </w:rPr>
        <w:t>Важно постоянно отслеживать характер, направления и объем действия стихийных механизмов и на основе соответствующих знаний выстраивать государственное управление. Мыслить реально и не отклоняться ни в ту, ни в другую сторону.</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highlight w:val="yellow"/>
        </w:rPr>
        <w:t xml:space="preserve">                 Большое место в организации субъективного фактора принадлежит </w:t>
      </w:r>
      <w:r>
        <w:rPr>
          <w:rFonts w:ascii="Times New Roman" w:hAnsi="Times New Roman" w:cs="Times New Roman"/>
          <w:bCs/>
          <w:iCs/>
          <w:sz w:val="28"/>
          <w:szCs w:val="28"/>
          <w:highlight w:val="yellow"/>
        </w:rPr>
        <w:t>общественному управлению и общественному самоуправлению, а также менеджменту.</w:t>
      </w:r>
      <w:r>
        <w:rPr>
          <w:rFonts w:ascii="Times New Roman" w:hAnsi="Times New Roman" w:cs="Times New Roman"/>
          <w:b/>
          <w:bCs/>
          <w:i/>
          <w:iCs/>
          <w:sz w:val="28"/>
          <w:szCs w:val="28"/>
        </w:rPr>
        <w:t xml:space="preserve"> </w:t>
      </w:r>
      <w:r>
        <w:rPr>
          <w:rFonts w:ascii="Times New Roman" w:hAnsi="Times New Roman" w:cs="Times New Roman"/>
          <w:sz w:val="28"/>
          <w:szCs w:val="28"/>
        </w:rPr>
        <w:t>Эти виды управления связаны междусобой тем, что их субъектом выступает непосредственно самообщество, но различаются они по уровню и характеру организованности. В общественном самоуправлении проявляется общественная самодеятельность людей, опирающаяся на соответствующие общественные институты. Это семья, собственность, мораль, право (в социологическом смысле), традиции, обычаи, иные регуляторы, используемые людьми при реализации ими своего статуса свободной личности (в отличие от статуса гражданина). В общественном управлении задействованы специальные общественные организационные структуры, создаваемые для осуществления определенных целей: общественные объединения, партии, религиозные организации, органы территориального общественного самоуправления и т.д. Менеджмент организует активность субъективного фактора, главным образом, в экономической и социальной сферах, хотя он может трактоваться и шире.</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highlight w:val="yellow"/>
        </w:rPr>
        <w:t xml:space="preserve">В любом обществе существуют проблемы консолидации и интеграции субъективного фактора, которые решаются посредством выдвижения определенных идей и создания обеспечивающих их институтов и структур. Таких идей можно выделить несколько. Исторически первыми были </w:t>
      </w:r>
      <w:r>
        <w:rPr>
          <w:rFonts w:ascii="Times New Roman" w:hAnsi="Times New Roman" w:cs="Times New Roman"/>
          <w:bCs/>
          <w:iCs/>
          <w:sz w:val="28"/>
          <w:szCs w:val="28"/>
          <w:highlight w:val="yellow"/>
        </w:rPr>
        <w:t>идеи сохранения и укрепления родоплеменных</w:t>
      </w:r>
      <w:r>
        <w:rPr>
          <w:rFonts w:ascii="Times New Roman" w:hAnsi="Times New Roman" w:cs="Times New Roman"/>
          <w:sz w:val="28"/>
          <w:szCs w:val="28"/>
          <w:highlight w:val="yellow"/>
        </w:rPr>
        <w:t xml:space="preserve"> </w:t>
      </w:r>
      <w:r>
        <w:rPr>
          <w:rFonts w:ascii="Times New Roman" w:hAnsi="Times New Roman" w:cs="Times New Roman"/>
          <w:bCs/>
          <w:iCs/>
          <w:sz w:val="28"/>
          <w:szCs w:val="28"/>
          <w:highlight w:val="yellow"/>
        </w:rPr>
        <w:t>отношений</w:t>
      </w:r>
      <w:r>
        <w:rPr>
          <w:rFonts w:ascii="Times New Roman" w:hAnsi="Times New Roman" w:cs="Times New Roman"/>
          <w:bCs/>
          <w:iCs/>
          <w:sz w:val="28"/>
          <w:szCs w:val="28"/>
        </w:rPr>
        <w:t>,</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которые и сейчас кое-где живут и выполняют свои функции. Позднее эти идеи преобразовались в </w:t>
      </w:r>
      <w:r>
        <w:rPr>
          <w:rFonts w:ascii="Times New Roman" w:hAnsi="Times New Roman" w:cs="Times New Roman"/>
          <w:sz w:val="28"/>
          <w:szCs w:val="28"/>
        </w:rPr>
        <w:lastRenderedPageBreak/>
        <w:t>национальные (в частности, и в виде самоопределения наций), приведшие и приводящие к становлению так называемых национальных государств.</w:t>
      </w:r>
    </w:p>
    <w:p w:rsidR="00E82DF2" w:rsidRDefault="00E82DF2" w:rsidP="00E82DF2">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          Исторически первыми были </w:t>
      </w:r>
      <w:r>
        <w:rPr>
          <w:rFonts w:ascii="Times New Roman" w:hAnsi="Times New Roman" w:cs="Times New Roman"/>
          <w:b/>
          <w:bCs/>
          <w:i/>
          <w:iCs/>
          <w:sz w:val="28"/>
          <w:szCs w:val="28"/>
        </w:rPr>
        <w:t xml:space="preserve">идеи сохранения и укрепления родоплеменных отношений, </w:t>
      </w:r>
      <w:r>
        <w:rPr>
          <w:rFonts w:ascii="Times New Roman" w:hAnsi="Times New Roman" w:cs="Times New Roman"/>
          <w:sz w:val="28"/>
          <w:szCs w:val="28"/>
        </w:rPr>
        <w:t>которые и сейчас кое-где живут и выполняют</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свои функции. </w:t>
      </w:r>
      <w:r>
        <w:rPr>
          <w:rFonts w:ascii="Times New Roman" w:hAnsi="Times New Roman" w:cs="Times New Roman"/>
          <w:sz w:val="28"/>
          <w:szCs w:val="28"/>
          <w:highlight w:val="yellow"/>
        </w:rPr>
        <w:t>Позднее эти идеи преобразовались в национальные</w:t>
      </w:r>
      <w:r>
        <w:rPr>
          <w:rFonts w:ascii="Times New Roman" w:hAnsi="Times New Roman" w:cs="Times New Roman"/>
          <w:b/>
          <w:bCs/>
          <w:i/>
          <w:iCs/>
          <w:sz w:val="28"/>
          <w:szCs w:val="28"/>
          <w:highlight w:val="yellow"/>
        </w:rPr>
        <w:t xml:space="preserve"> </w:t>
      </w:r>
      <w:r>
        <w:rPr>
          <w:rFonts w:ascii="Times New Roman" w:hAnsi="Times New Roman" w:cs="Times New Roman"/>
          <w:sz w:val="28"/>
          <w:szCs w:val="28"/>
          <w:highlight w:val="yellow"/>
        </w:rPr>
        <w:t>(в частности, и в виде самоопределения наций), приведшие и</w:t>
      </w:r>
      <w:r>
        <w:rPr>
          <w:rFonts w:ascii="Times New Roman" w:hAnsi="Times New Roman" w:cs="Times New Roman"/>
          <w:b/>
          <w:bCs/>
          <w:i/>
          <w:iCs/>
          <w:sz w:val="28"/>
          <w:szCs w:val="28"/>
          <w:highlight w:val="yellow"/>
        </w:rPr>
        <w:t xml:space="preserve"> </w:t>
      </w:r>
      <w:r>
        <w:rPr>
          <w:rFonts w:ascii="Times New Roman" w:hAnsi="Times New Roman" w:cs="Times New Roman"/>
          <w:sz w:val="28"/>
          <w:szCs w:val="28"/>
          <w:highlight w:val="yellow"/>
        </w:rPr>
        <w:t>приводящие к становлению так называемых национальных государств</w:t>
      </w:r>
      <w:r>
        <w:rPr>
          <w:rFonts w:ascii="Times New Roman" w:hAnsi="Times New Roman" w:cs="Times New Roman"/>
          <w:sz w:val="28"/>
          <w:szCs w:val="28"/>
        </w:rPr>
        <w:t>.</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Определение </w:t>
      </w:r>
      <w:r>
        <w:rPr>
          <w:rFonts w:ascii="Cambria Math" w:hAnsi="Cambria Math" w:cs="Cambria Math"/>
          <w:sz w:val="28"/>
          <w:szCs w:val="28"/>
        </w:rPr>
        <w:t>≪</w:t>
      </w:r>
      <w:r>
        <w:rPr>
          <w:rFonts w:ascii="Times New Roman" w:hAnsi="Times New Roman" w:cs="Times New Roman"/>
          <w:sz w:val="28"/>
          <w:szCs w:val="28"/>
        </w:rPr>
        <w:t>так называемых</w:t>
      </w:r>
      <w:r>
        <w:rPr>
          <w:rFonts w:ascii="Cambria Math" w:hAnsi="Cambria Math" w:cs="Cambria Math"/>
          <w:sz w:val="28"/>
          <w:szCs w:val="28"/>
        </w:rPr>
        <w:t>≫</w:t>
      </w:r>
      <w:r>
        <w:rPr>
          <w:rFonts w:ascii="Times New Roman" w:hAnsi="Times New Roman" w:cs="Times New Roman"/>
          <w:sz w:val="28"/>
          <w:szCs w:val="28"/>
        </w:rPr>
        <w:t xml:space="preserve"> употребляется потому, что</w:t>
      </w:r>
      <w:r>
        <w:rPr>
          <w:rFonts w:ascii="Times New Roman" w:hAnsi="Times New Roman" w:cs="Times New Roman"/>
          <w:b/>
          <w:bCs/>
          <w:i/>
          <w:iCs/>
          <w:sz w:val="28"/>
          <w:szCs w:val="28"/>
        </w:rPr>
        <w:t xml:space="preserve"> </w:t>
      </w:r>
      <w:r>
        <w:rPr>
          <w:rFonts w:ascii="Times New Roman" w:hAnsi="Times New Roman" w:cs="Times New Roman"/>
          <w:sz w:val="28"/>
          <w:szCs w:val="28"/>
        </w:rPr>
        <w:t>практически нигде нет государств с мононациональным составом.</w:t>
      </w:r>
    </w:p>
    <w:p w:rsidR="00E82DF2" w:rsidRDefault="00E82DF2" w:rsidP="00E82D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Национальные идеи имеют как позитивный, так и негативныйсмысл, а главное — серьезные ограничения, поскольку нередко нарушают принцип равноправия наций. Кроме того, придание какому-либо государству односторонне национального признака обычноущемляет права и свободы представителей других наций (национальных меньшинств). Поэтому консолидирующие функции национальных идей весьма относительны и требуют (в политическомплане) очень осторожного и ответственного обращения.</w:t>
      </w:r>
    </w:p>
    <w:p w:rsidR="00E82DF2" w:rsidRDefault="00E82DF2" w:rsidP="00E82D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highlight w:val="yellow"/>
        </w:rPr>
        <w:t xml:space="preserve">В истории всегда большую объединительную роль выполняли </w:t>
      </w:r>
      <w:r>
        <w:rPr>
          <w:rFonts w:ascii="Times New Roman" w:hAnsi="Times New Roman" w:cs="Times New Roman"/>
          <w:b/>
          <w:bCs/>
          <w:i/>
          <w:iCs/>
          <w:sz w:val="28"/>
          <w:szCs w:val="28"/>
          <w:highlight w:val="yellow"/>
        </w:rPr>
        <w:t xml:space="preserve">религиозные идеи и обеспечивающие их организации </w:t>
      </w:r>
      <w:r>
        <w:rPr>
          <w:rFonts w:ascii="Times New Roman" w:hAnsi="Times New Roman" w:cs="Times New Roman"/>
          <w:sz w:val="28"/>
          <w:szCs w:val="28"/>
          <w:highlight w:val="yellow"/>
        </w:rPr>
        <w:t>(церкви, общины). Благодаря им огромные массы людей оказались подвержены определенным религиозным мировоззрениям</w:t>
      </w:r>
      <w:r>
        <w:rPr>
          <w:rFonts w:ascii="Times New Roman" w:hAnsi="Times New Roman" w:cs="Times New Roman"/>
          <w:sz w:val="28"/>
          <w:szCs w:val="28"/>
        </w:rPr>
        <w:t>. Но в современных условиях принадлежность к той или иной религии является частным делом человека, в результате чего многие общества превратились в поликонфессиональные.</w:t>
      </w:r>
    </w:p>
    <w:p w:rsidR="00E82DF2" w:rsidRDefault="00E82DF2" w:rsidP="00E82D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highlight w:val="yellow"/>
        </w:rPr>
        <w:t xml:space="preserve">Большие надежды в свое время возлагали на объединительные возможности </w:t>
      </w:r>
      <w:r>
        <w:rPr>
          <w:rFonts w:ascii="Times New Roman" w:hAnsi="Times New Roman" w:cs="Times New Roman"/>
          <w:b/>
          <w:bCs/>
          <w:i/>
          <w:iCs/>
          <w:sz w:val="28"/>
          <w:szCs w:val="28"/>
          <w:highlight w:val="yellow"/>
        </w:rPr>
        <w:t xml:space="preserve">социальных идей, </w:t>
      </w:r>
      <w:r>
        <w:rPr>
          <w:rFonts w:ascii="Times New Roman" w:hAnsi="Times New Roman" w:cs="Times New Roman"/>
          <w:sz w:val="28"/>
          <w:szCs w:val="28"/>
          <w:highlight w:val="yellow"/>
        </w:rPr>
        <w:t xml:space="preserve">в том числе и особо — </w:t>
      </w:r>
      <w:r>
        <w:rPr>
          <w:rFonts w:ascii="Times New Roman" w:hAnsi="Times New Roman" w:cs="Times New Roman"/>
          <w:b/>
          <w:bCs/>
          <w:i/>
          <w:iCs/>
          <w:sz w:val="28"/>
          <w:szCs w:val="28"/>
          <w:highlight w:val="yellow"/>
        </w:rPr>
        <w:t>социалистических</w:t>
      </w:r>
      <w:r>
        <w:rPr>
          <w:rFonts w:ascii="Times New Roman" w:hAnsi="Times New Roman" w:cs="Times New Roman"/>
          <w:sz w:val="28"/>
          <w:szCs w:val="28"/>
          <w:highlight w:val="yellow"/>
        </w:rPr>
        <w:t xml:space="preserve"> и </w:t>
      </w:r>
      <w:r>
        <w:rPr>
          <w:rFonts w:ascii="Times New Roman" w:hAnsi="Times New Roman" w:cs="Times New Roman"/>
          <w:b/>
          <w:bCs/>
          <w:i/>
          <w:iCs/>
          <w:sz w:val="28"/>
          <w:szCs w:val="28"/>
          <w:highlight w:val="yellow"/>
        </w:rPr>
        <w:t>коммунистических</w:t>
      </w:r>
      <w:r>
        <w:rPr>
          <w:rFonts w:ascii="Times New Roman" w:hAnsi="Times New Roman" w:cs="Times New Roman"/>
          <w:b/>
          <w:bCs/>
          <w:i/>
          <w:iCs/>
          <w:sz w:val="28"/>
          <w:szCs w:val="28"/>
        </w:rPr>
        <w:t xml:space="preserve">. </w:t>
      </w:r>
      <w:r>
        <w:rPr>
          <w:rFonts w:ascii="Times New Roman" w:hAnsi="Times New Roman" w:cs="Times New Roman"/>
          <w:sz w:val="28"/>
          <w:szCs w:val="28"/>
        </w:rPr>
        <w:t>Предполагалось, что пролетарию, рабочему, крестьянину — одним словом, труженику нечего делить, что во всех странах они имеют идентичные интересы, которые способны их объединить чуть ли не в мировом масштабе.</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 и в отношении других идей, было выявлено, что социальные идеи имеют определенное </w:t>
      </w:r>
      <w:r>
        <w:rPr>
          <w:rFonts w:ascii="Cambria Math" w:hAnsi="Cambria Math" w:cs="Cambria Math"/>
          <w:sz w:val="28"/>
          <w:szCs w:val="28"/>
        </w:rPr>
        <w:t>≪</w:t>
      </w:r>
      <w:r>
        <w:rPr>
          <w:rFonts w:ascii="Times New Roman" w:hAnsi="Times New Roman" w:cs="Times New Roman"/>
          <w:sz w:val="28"/>
          <w:szCs w:val="28"/>
        </w:rPr>
        <w:t>поле</w:t>
      </w:r>
      <w:r>
        <w:rPr>
          <w:rFonts w:ascii="Cambria Math" w:hAnsi="Cambria Math" w:cs="Cambria Math"/>
          <w:sz w:val="28"/>
          <w:szCs w:val="28"/>
        </w:rPr>
        <w:t>≫</w:t>
      </w:r>
      <w:r>
        <w:rPr>
          <w:rFonts w:ascii="Times New Roman" w:hAnsi="Times New Roman" w:cs="Times New Roman"/>
          <w:sz w:val="28"/>
          <w:szCs w:val="28"/>
        </w:rPr>
        <w:t xml:space="preserve"> позитивного действия, выход за пределы которого приводил к разрушению органичных взаимосвязей между различными (в социальном плане) людьми. Ведь обществу, урегулированному справедливым законом, нужны все классы, социальные слои и сословия, профессиональные группы, придающие ему посредством сотрудничества комплексный характер. В таких условиях, когда организованность субъективногофактора за счет собственных сугубо общественных сил не вполне отвечает содержанию и актуальности проблем, стоящих перед людьми в наши дни. сохраняют и скорее всего укрепляют свое значение идеи государственности, которые как бы впитывают в себя, интегрируют другие консолидирующие идеи и организуют общество во всей его целостности и многообразии. Именно государство, выражая всеобщие потребности, интересы и цели, представляя и законодательно закрепляя всеобщую волю, может и должно посредством своих управляющих воздействий ограничивать </w:t>
      </w:r>
      <w:r>
        <w:rPr>
          <w:rFonts w:ascii="Cambria Math" w:hAnsi="Cambria Math" w:cs="Cambria Math"/>
          <w:sz w:val="28"/>
          <w:szCs w:val="28"/>
        </w:rPr>
        <w:t>≪</w:t>
      </w:r>
      <w:r>
        <w:rPr>
          <w:rFonts w:ascii="Times New Roman" w:hAnsi="Times New Roman" w:cs="Times New Roman"/>
          <w:sz w:val="28"/>
          <w:szCs w:val="28"/>
        </w:rPr>
        <w:t>поле</w:t>
      </w:r>
      <w:r>
        <w:rPr>
          <w:rFonts w:ascii="Cambria Math" w:hAnsi="Cambria Math" w:cs="Cambria Math"/>
          <w:sz w:val="28"/>
          <w:szCs w:val="28"/>
        </w:rPr>
        <w:t>≫</w:t>
      </w:r>
      <w:r>
        <w:rPr>
          <w:rFonts w:ascii="Times New Roman" w:hAnsi="Times New Roman" w:cs="Times New Roman"/>
          <w:sz w:val="28"/>
          <w:szCs w:val="28"/>
        </w:rPr>
        <w:t xml:space="preserve"> и ослаблять действие негативных стихийных механизмов, </w:t>
      </w:r>
      <w:r>
        <w:rPr>
          <w:rFonts w:ascii="Times New Roman" w:hAnsi="Times New Roman" w:cs="Times New Roman"/>
          <w:sz w:val="28"/>
          <w:szCs w:val="28"/>
        </w:rPr>
        <w:lastRenderedPageBreak/>
        <w:t xml:space="preserve">поддерживать и развивать общественную саморегуляцию. </w:t>
      </w:r>
      <w:r>
        <w:rPr>
          <w:rFonts w:ascii="Times New Roman" w:hAnsi="Times New Roman" w:cs="Times New Roman"/>
          <w:sz w:val="28"/>
          <w:szCs w:val="28"/>
          <w:highlight w:val="yellow"/>
        </w:rPr>
        <w:t>Государство несвободно в определении своего места и роли, функцийи поведения в общественной жизнедеятельности людей. Оно, как уже отмечалось, связано с обществом. Осознание объективных основ и субъективного фактора государственного управления имеет не только общетеоретический смысл, раскрывающий среду формирования и реализации государственно-управляющих воздействий, но и непосредственно практический.</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p>
    <w:p w:rsidR="00E82DF2" w:rsidRDefault="00E82DF2" w:rsidP="00E82DF2">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Вопросы для размышления и дискуссии</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1. Что </w:t>
      </w:r>
      <w:r>
        <w:rPr>
          <w:rFonts w:ascii="Times New Roman" w:hAnsi="Times New Roman" w:cs="Times New Roman"/>
          <w:sz w:val="28"/>
          <w:szCs w:val="28"/>
          <w:highlight w:val="yellow"/>
        </w:rPr>
        <w:t>такое объективные основы государственного управления и</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highlight w:val="yellow"/>
        </w:rPr>
        <w:t>в чем их управленческий смысл</w:t>
      </w:r>
      <w:r>
        <w:rPr>
          <w:rFonts w:ascii="Times New Roman" w:hAnsi="Times New Roman" w:cs="Times New Roman"/>
          <w:sz w:val="28"/>
          <w:szCs w:val="28"/>
        </w:rPr>
        <w:t>?</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2. Какова </w:t>
      </w:r>
      <w:r>
        <w:rPr>
          <w:rFonts w:ascii="Times New Roman" w:hAnsi="Times New Roman" w:cs="Times New Roman"/>
          <w:sz w:val="28"/>
          <w:szCs w:val="28"/>
          <w:highlight w:val="yellow"/>
        </w:rPr>
        <w:t>структура объективных основ государственного управления?</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3. Каковы состав субъективного фактора, взаимозависимости и</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highlight w:val="yellow"/>
        </w:rPr>
        <w:t>развитость его элементов</w:t>
      </w:r>
      <w:r>
        <w:rPr>
          <w:rFonts w:ascii="Times New Roman" w:hAnsi="Times New Roman" w:cs="Times New Roman"/>
          <w:sz w:val="28"/>
          <w:szCs w:val="28"/>
        </w:rPr>
        <w:t>? В чем заключаются особенности российского</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сознания и деятельности?</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4. Какова </w:t>
      </w:r>
      <w:r>
        <w:rPr>
          <w:rFonts w:ascii="Times New Roman" w:hAnsi="Times New Roman" w:cs="Times New Roman"/>
          <w:sz w:val="28"/>
          <w:szCs w:val="28"/>
          <w:highlight w:val="yellow"/>
        </w:rPr>
        <w:t>роль государственного управления в организации и самоорганизации</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highlight w:val="yellow"/>
        </w:rPr>
        <w:t>субъективного фактора</w:t>
      </w:r>
      <w:r>
        <w:rPr>
          <w:rFonts w:ascii="Times New Roman" w:hAnsi="Times New Roman" w:cs="Times New Roman"/>
          <w:sz w:val="28"/>
          <w:szCs w:val="28"/>
        </w:rPr>
        <w:t>?</w:t>
      </w: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p>
    <w:p w:rsidR="00E82DF2" w:rsidRDefault="00E82DF2" w:rsidP="00E82DF2">
      <w:pPr>
        <w:autoSpaceDE w:val="0"/>
        <w:autoSpaceDN w:val="0"/>
        <w:adjustRightInd w:val="0"/>
        <w:spacing w:after="0" w:line="240" w:lineRule="auto"/>
        <w:jc w:val="both"/>
        <w:rPr>
          <w:rFonts w:ascii="Times New Roman" w:hAnsi="Times New Roman" w:cs="Times New Roman"/>
          <w:sz w:val="28"/>
          <w:szCs w:val="28"/>
        </w:rPr>
      </w:pPr>
    </w:p>
    <w:p w:rsidR="00555A5D" w:rsidRDefault="00555A5D">
      <w:bookmarkStart w:id="0" w:name="_GoBack"/>
      <w:bookmarkEnd w:id="0"/>
    </w:p>
    <w:sectPr w:rsidR="00555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03"/>
    <w:rsid w:val="00237D03"/>
    <w:rsid w:val="00555A5D"/>
    <w:rsid w:val="00E82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B8BB6-1C3B-4C6C-BABA-E24FFA77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DF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96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3925</Words>
  <Characters>22377</Characters>
  <Application>Microsoft Office Word</Application>
  <DocSecurity>0</DocSecurity>
  <Lines>186</Lines>
  <Paragraphs>52</Paragraphs>
  <ScaleCrop>false</ScaleCrop>
  <Company/>
  <LinksUpToDate>false</LinksUpToDate>
  <CharactersWithSpaces>26250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3</cp:revision>
  <dcterms:created xsi:type="dcterms:W3CDTF">2020-11-22T11:27:00Z</dcterms:created>
  <dcterms:modified xsi:type="dcterms:W3CDTF">2020-11-22T11:27:00Z</dcterms:modified>
</cp:coreProperties>
</file>